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50DA" w:rsidRPr="00BC0F9F" w:rsidRDefault="00F950DA" w:rsidP="00BC0F9F">
      <w:pPr>
        <w:pStyle w:val="ab"/>
        <w:spacing w:line="280" w:lineRule="exact"/>
        <w:ind w:firstLine="480"/>
        <w:rPr>
          <w:rFonts w:ascii="微软雅黑" w:eastAsia="微软雅黑" w:hAnsi="微软雅黑" w:cs="宋体"/>
          <w:sz w:val="24"/>
          <w:szCs w:val="24"/>
        </w:rPr>
      </w:pPr>
    </w:p>
    <w:p w:rsidR="00F950DA" w:rsidRPr="00BC0F9F" w:rsidRDefault="00F950DA" w:rsidP="00BC0F9F">
      <w:pPr>
        <w:pStyle w:val="ab"/>
        <w:spacing w:line="280" w:lineRule="exact"/>
        <w:ind w:firstLine="480"/>
        <w:rPr>
          <w:rFonts w:ascii="微软雅黑" w:eastAsia="微软雅黑" w:hAnsi="微软雅黑" w:cs="宋体"/>
          <w:sz w:val="24"/>
          <w:szCs w:val="24"/>
        </w:rPr>
      </w:pPr>
    </w:p>
    <w:p w:rsidR="00F950DA" w:rsidRPr="00BC0F9F" w:rsidRDefault="0092059A" w:rsidP="00BC0F9F">
      <w:pPr>
        <w:pStyle w:val="a6"/>
        <w:spacing w:line="280" w:lineRule="exact"/>
        <w:rPr>
          <w:rFonts w:ascii="微软雅黑" w:eastAsia="微软雅黑" w:hAnsi="微软雅黑" w:hint="default"/>
          <w:sz w:val="24"/>
          <w:szCs w:val="24"/>
        </w:rPr>
      </w:pPr>
      <w:r w:rsidRPr="00BC0F9F">
        <w:rPr>
          <w:rFonts w:ascii="微软雅黑" w:eastAsia="微软雅黑" w:hAnsi="微软雅黑"/>
          <w:sz w:val="24"/>
          <w:szCs w:val="24"/>
        </w:rPr>
        <w:t>中华人民共和国最高人民法院</w:t>
      </w:r>
    </w:p>
    <w:p w:rsidR="00F950DA" w:rsidRPr="00BC0F9F" w:rsidRDefault="0092059A" w:rsidP="00BC0F9F">
      <w:pPr>
        <w:pStyle w:val="a6"/>
        <w:spacing w:line="280" w:lineRule="exact"/>
        <w:rPr>
          <w:rFonts w:ascii="微软雅黑" w:eastAsia="微软雅黑" w:hAnsi="微软雅黑" w:hint="default"/>
          <w:sz w:val="24"/>
          <w:szCs w:val="24"/>
        </w:rPr>
      </w:pPr>
      <w:r w:rsidRPr="00BC0F9F">
        <w:rPr>
          <w:rFonts w:ascii="微软雅黑" w:eastAsia="微软雅黑" w:hAnsi="微软雅黑"/>
          <w:sz w:val="24"/>
          <w:szCs w:val="24"/>
        </w:rPr>
        <w:t>公</w:t>
      </w:r>
      <w:r w:rsidRPr="00BC0F9F">
        <w:rPr>
          <w:rFonts w:ascii="微软雅黑" w:eastAsia="微软雅黑" w:hAnsi="微软雅黑"/>
          <w:sz w:val="24"/>
          <w:szCs w:val="24"/>
        </w:rPr>
        <w:t xml:space="preserve">    </w:t>
      </w:r>
      <w:r w:rsidRPr="00BC0F9F">
        <w:rPr>
          <w:rFonts w:ascii="微软雅黑" w:eastAsia="微软雅黑" w:hAnsi="微软雅黑"/>
          <w:sz w:val="24"/>
          <w:szCs w:val="24"/>
        </w:rPr>
        <w:t>告</w:t>
      </w:r>
    </w:p>
    <w:p w:rsidR="00F950DA" w:rsidRPr="00BC0F9F" w:rsidRDefault="00F950DA" w:rsidP="00BC0F9F">
      <w:pPr>
        <w:pStyle w:val="ab"/>
        <w:spacing w:line="280" w:lineRule="exact"/>
        <w:ind w:firstLine="480"/>
        <w:rPr>
          <w:rFonts w:ascii="微软雅黑" w:eastAsia="微软雅黑" w:hAnsi="微软雅黑" w:cs="宋体"/>
          <w:sz w:val="24"/>
          <w:szCs w:val="24"/>
        </w:rPr>
      </w:pPr>
    </w:p>
    <w:p w:rsidR="00F950DA" w:rsidRPr="00BC0F9F" w:rsidRDefault="0092059A" w:rsidP="00BC0F9F">
      <w:pPr>
        <w:pStyle w:val="ab"/>
        <w:spacing w:line="280" w:lineRule="exact"/>
        <w:ind w:firstLine="480"/>
        <w:rPr>
          <w:rFonts w:ascii="微软雅黑" w:eastAsia="微软雅黑" w:hAnsi="微软雅黑"/>
          <w:sz w:val="24"/>
          <w:szCs w:val="24"/>
        </w:rPr>
      </w:pPr>
      <w:r w:rsidRPr="00BC0F9F">
        <w:rPr>
          <w:rFonts w:ascii="微软雅黑" w:eastAsia="微软雅黑" w:hAnsi="微软雅黑" w:hint="eastAsia"/>
          <w:sz w:val="24"/>
          <w:szCs w:val="24"/>
        </w:rPr>
        <w:t>最高人民法院《关于废止</w:t>
      </w:r>
      <w:r w:rsidRPr="00BC0F9F">
        <w:rPr>
          <w:rFonts w:ascii="微软雅黑" w:eastAsia="微软雅黑" w:hAnsi="微软雅黑" w:hint="eastAsia"/>
          <w:sz w:val="24"/>
          <w:szCs w:val="24"/>
        </w:rPr>
        <w:t>1980</w:t>
      </w:r>
      <w:r w:rsidRPr="00BC0F9F">
        <w:rPr>
          <w:rFonts w:ascii="微软雅黑" w:eastAsia="微软雅黑" w:hAnsi="微软雅黑" w:hint="eastAsia"/>
          <w:sz w:val="24"/>
          <w:szCs w:val="24"/>
        </w:rPr>
        <w:t>年</w:t>
      </w:r>
      <w:r w:rsidRPr="00BC0F9F">
        <w:rPr>
          <w:rFonts w:ascii="微软雅黑" w:eastAsia="微软雅黑" w:hAnsi="微软雅黑" w:hint="eastAsia"/>
          <w:sz w:val="24"/>
          <w:szCs w:val="24"/>
        </w:rPr>
        <w:t>1</w:t>
      </w:r>
      <w:r w:rsidRPr="00BC0F9F">
        <w:rPr>
          <w:rFonts w:ascii="微软雅黑" w:eastAsia="微软雅黑" w:hAnsi="微软雅黑" w:hint="eastAsia"/>
          <w:sz w:val="24"/>
          <w:szCs w:val="24"/>
        </w:rPr>
        <w:t>月</w:t>
      </w:r>
      <w:r w:rsidRPr="00BC0F9F">
        <w:rPr>
          <w:rFonts w:ascii="微软雅黑" w:eastAsia="微软雅黑" w:hAnsi="微软雅黑" w:hint="eastAsia"/>
          <w:sz w:val="24"/>
          <w:szCs w:val="24"/>
        </w:rPr>
        <w:t>1</w:t>
      </w:r>
      <w:r w:rsidRPr="00BC0F9F">
        <w:rPr>
          <w:rFonts w:ascii="微软雅黑" w:eastAsia="微软雅黑" w:hAnsi="微软雅黑" w:hint="eastAsia"/>
          <w:sz w:val="24"/>
          <w:szCs w:val="24"/>
        </w:rPr>
        <w:t>日至</w:t>
      </w:r>
      <w:r w:rsidRPr="00BC0F9F">
        <w:rPr>
          <w:rFonts w:ascii="微软雅黑" w:eastAsia="微软雅黑" w:hAnsi="微软雅黑" w:hint="eastAsia"/>
          <w:sz w:val="24"/>
          <w:szCs w:val="24"/>
        </w:rPr>
        <w:t>1997</w:t>
      </w:r>
      <w:r w:rsidRPr="00BC0F9F">
        <w:rPr>
          <w:rFonts w:ascii="微软雅黑" w:eastAsia="微软雅黑" w:hAnsi="微软雅黑" w:hint="eastAsia"/>
          <w:sz w:val="24"/>
          <w:szCs w:val="24"/>
        </w:rPr>
        <w:t>年</w:t>
      </w:r>
      <w:r w:rsidRPr="00BC0F9F">
        <w:rPr>
          <w:rFonts w:ascii="微软雅黑" w:eastAsia="微软雅黑" w:hAnsi="微软雅黑" w:hint="eastAsia"/>
          <w:sz w:val="24"/>
          <w:szCs w:val="24"/>
        </w:rPr>
        <w:t>6</w:t>
      </w:r>
      <w:r w:rsidRPr="00BC0F9F">
        <w:rPr>
          <w:rFonts w:ascii="微软雅黑" w:eastAsia="微软雅黑" w:hAnsi="微软雅黑" w:hint="eastAsia"/>
          <w:sz w:val="24"/>
          <w:szCs w:val="24"/>
        </w:rPr>
        <w:t>月</w:t>
      </w:r>
      <w:r w:rsidRPr="00BC0F9F">
        <w:rPr>
          <w:rFonts w:ascii="微软雅黑" w:eastAsia="微软雅黑" w:hAnsi="微软雅黑" w:hint="eastAsia"/>
          <w:sz w:val="24"/>
          <w:szCs w:val="24"/>
        </w:rPr>
        <w:t>30</w:t>
      </w:r>
      <w:r w:rsidRPr="00BC0F9F">
        <w:rPr>
          <w:rFonts w:ascii="微软雅黑" w:eastAsia="微软雅黑" w:hAnsi="微软雅黑" w:hint="eastAsia"/>
          <w:sz w:val="24"/>
          <w:szCs w:val="24"/>
        </w:rPr>
        <w:t>日期间发布的部分司法解释和司法解释性质文件</w:t>
      </w:r>
      <w:r w:rsidRPr="00BC0F9F">
        <w:rPr>
          <w:rFonts w:ascii="微软雅黑" w:eastAsia="微软雅黑" w:hAnsi="微软雅黑" w:hint="eastAsia"/>
          <w:sz w:val="24"/>
          <w:szCs w:val="24"/>
        </w:rPr>
        <w:t>（</w:t>
      </w:r>
      <w:r w:rsidRPr="00BC0F9F">
        <w:rPr>
          <w:rFonts w:ascii="微软雅黑" w:eastAsia="微软雅黑" w:hAnsi="微软雅黑" w:hint="eastAsia"/>
          <w:sz w:val="24"/>
          <w:szCs w:val="24"/>
        </w:rPr>
        <w:t>第九批</w:t>
      </w:r>
      <w:r w:rsidRPr="00BC0F9F">
        <w:rPr>
          <w:rFonts w:ascii="微软雅黑" w:eastAsia="微软雅黑" w:hAnsi="微软雅黑" w:hint="eastAsia"/>
          <w:sz w:val="24"/>
          <w:szCs w:val="24"/>
        </w:rPr>
        <w:t>）</w:t>
      </w:r>
      <w:r w:rsidRPr="00BC0F9F">
        <w:rPr>
          <w:rFonts w:ascii="微软雅黑" w:eastAsia="微软雅黑" w:hAnsi="微软雅黑" w:hint="eastAsia"/>
          <w:sz w:val="24"/>
          <w:szCs w:val="24"/>
        </w:rPr>
        <w:t>的决定》已于</w:t>
      </w:r>
      <w:r w:rsidRPr="00BC0F9F">
        <w:rPr>
          <w:rFonts w:ascii="微软雅黑" w:eastAsia="微软雅黑" w:hAnsi="微软雅黑" w:hint="eastAsia"/>
          <w:sz w:val="24"/>
          <w:szCs w:val="24"/>
        </w:rPr>
        <w:t>2012</w:t>
      </w:r>
      <w:r w:rsidRPr="00BC0F9F">
        <w:rPr>
          <w:rFonts w:ascii="微软雅黑" w:eastAsia="微软雅黑" w:hAnsi="微软雅黑" w:hint="eastAsia"/>
          <w:sz w:val="24"/>
          <w:szCs w:val="24"/>
        </w:rPr>
        <w:t>年</w:t>
      </w:r>
      <w:r w:rsidRPr="00BC0F9F">
        <w:rPr>
          <w:rFonts w:ascii="微软雅黑" w:eastAsia="微软雅黑" w:hAnsi="微软雅黑" w:hint="eastAsia"/>
          <w:sz w:val="24"/>
          <w:szCs w:val="24"/>
        </w:rPr>
        <w:t>11</w:t>
      </w:r>
      <w:r w:rsidRPr="00BC0F9F">
        <w:rPr>
          <w:rFonts w:ascii="微软雅黑" w:eastAsia="微软雅黑" w:hAnsi="微软雅黑" w:hint="eastAsia"/>
          <w:sz w:val="24"/>
          <w:szCs w:val="24"/>
        </w:rPr>
        <w:t>月</w:t>
      </w:r>
      <w:r w:rsidRPr="00BC0F9F">
        <w:rPr>
          <w:rFonts w:ascii="微软雅黑" w:eastAsia="微软雅黑" w:hAnsi="微软雅黑" w:hint="eastAsia"/>
          <w:sz w:val="24"/>
          <w:szCs w:val="24"/>
        </w:rPr>
        <w:t>19</w:t>
      </w:r>
      <w:r w:rsidRPr="00BC0F9F">
        <w:rPr>
          <w:rFonts w:ascii="微软雅黑" w:eastAsia="微软雅黑" w:hAnsi="微软雅黑" w:hint="eastAsia"/>
          <w:sz w:val="24"/>
          <w:szCs w:val="24"/>
        </w:rPr>
        <w:t>日由最高人民法院审判委员会</w:t>
      </w:r>
      <w:r w:rsidRPr="00BC0F9F">
        <w:rPr>
          <w:rFonts w:ascii="微软雅黑" w:eastAsia="微软雅黑" w:hAnsi="微软雅黑" w:hint="eastAsia"/>
          <w:sz w:val="24"/>
          <w:szCs w:val="24"/>
        </w:rPr>
        <w:t>第</w:t>
      </w:r>
      <w:r w:rsidRPr="00BC0F9F">
        <w:rPr>
          <w:rFonts w:ascii="微软雅黑" w:eastAsia="微软雅黑" w:hAnsi="微软雅黑" w:hint="eastAsia"/>
          <w:sz w:val="24"/>
          <w:szCs w:val="24"/>
        </w:rPr>
        <w:t>1560</w:t>
      </w:r>
      <w:r w:rsidRPr="00BC0F9F">
        <w:rPr>
          <w:rFonts w:ascii="微软雅黑" w:eastAsia="微软雅黑" w:hAnsi="微软雅黑" w:hint="eastAsia"/>
          <w:sz w:val="24"/>
          <w:szCs w:val="24"/>
        </w:rPr>
        <w:t>次会议通过，现予公布，自</w:t>
      </w:r>
      <w:r w:rsidRPr="00BC0F9F">
        <w:rPr>
          <w:rFonts w:ascii="微软雅黑" w:eastAsia="微软雅黑" w:hAnsi="微软雅黑" w:hint="eastAsia"/>
          <w:sz w:val="24"/>
          <w:szCs w:val="24"/>
        </w:rPr>
        <w:t>2013</w:t>
      </w:r>
      <w:r w:rsidRPr="00BC0F9F">
        <w:rPr>
          <w:rFonts w:ascii="微软雅黑" w:eastAsia="微软雅黑" w:hAnsi="微软雅黑" w:hint="eastAsia"/>
          <w:sz w:val="24"/>
          <w:szCs w:val="24"/>
        </w:rPr>
        <w:t>年</w:t>
      </w:r>
      <w:r w:rsidRPr="00BC0F9F">
        <w:rPr>
          <w:rFonts w:ascii="微软雅黑" w:eastAsia="微软雅黑" w:hAnsi="微软雅黑" w:hint="eastAsia"/>
          <w:sz w:val="24"/>
          <w:szCs w:val="24"/>
        </w:rPr>
        <w:t>1</w:t>
      </w:r>
      <w:r w:rsidRPr="00BC0F9F">
        <w:rPr>
          <w:rFonts w:ascii="微软雅黑" w:eastAsia="微软雅黑" w:hAnsi="微软雅黑" w:hint="eastAsia"/>
          <w:sz w:val="24"/>
          <w:szCs w:val="24"/>
        </w:rPr>
        <w:t>月</w:t>
      </w:r>
      <w:r w:rsidRPr="00BC0F9F">
        <w:rPr>
          <w:rFonts w:ascii="微软雅黑" w:eastAsia="微软雅黑" w:hAnsi="微软雅黑" w:hint="eastAsia"/>
          <w:sz w:val="24"/>
          <w:szCs w:val="24"/>
        </w:rPr>
        <w:t>18</w:t>
      </w:r>
      <w:r w:rsidRPr="00BC0F9F">
        <w:rPr>
          <w:rFonts w:ascii="微软雅黑" w:eastAsia="微软雅黑" w:hAnsi="微软雅黑" w:hint="eastAsia"/>
          <w:sz w:val="24"/>
          <w:szCs w:val="24"/>
        </w:rPr>
        <w:t>日起施行。</w:t>
      </w:r>
    </w:p>
    <w:p w:rsidR="00F950DA" w:rsidRPr="00BC0F9F" w:rsidRDefault="00F950DA" w:rsidP="00BC0F9F">
      <w:pPr>
        <w:pStyle w:val="ab"/>
        <w:spacing w:line="280" w:lineRule="exact"/>
        <w:ind w:firstLine="480"/>
        <w:rPr>
          <w:rFonts w:ascii="微软雅黑" w:eastAsia="微软雅黑" w:hAnsi="微软雅黑" w:cs="宋体"/>
          <w:sz w:val="24"/>
          <w:szCs w:val="24"/>
        </w:rPr>
      </w:pPr>
    </w:p>
    <w:p w:rsidR="00F950DA" w:rsidRPr="00BC0F9F" w:rsidRDefault="00F950DA" w:rsidP="00BC0F9F">
      <w:pPr>
        <w:pStyle w:val="ab"/>
        <w:spacing w:line="280" w:lineRule="exact"/>
        <w:ind w:firstLine="480"/>
        <w:rPr>
          <w:rFonts w:ascii="微软雅黑" w:eastAsia="微软雅黑" w:hAnsi="微软雅黑" w:cs="宋体"/>
          <w:sz w:val="24"/>
          <w:szCs w:val="24"/>
        </w:rPr>
      </w:pPr>
    </w:p>
    <w:p w:rsidR="00F950DA" w:rsidRPr="00BC0F9F" w:rsidRDefault="0092059A" w:rsidP="00BC0F9F">
      <w:pPr>
        <w:pStyle w:val="a9"/>
        <w:spacing w:line="280" w:lineRule="exact"/>
        <w:rPr>
          <w:rFonts w:ascii="微软雅黑" w:eastAsia="微软雅黑" w:hAnsi="微软雅黑" w:cs="宋体"/>
          <w:sz w:val="24"/>
          <w:szCs w:val="24"/>
        </w:rPr>
      </w:pPr>
      <w:r w:rsidRPr="00BC0F9F">
        <w:rPr>
          <w:rFonts w:ascii="微软雅黑" w:eastAsia="微软雅黑" w:hAnsi="微软雅黑" w:hint="eastAsia"/>
          <w:sz w:val="24"/>
          <w:szCs w:val="24"/>
        </w:rPr>
        <w:t>2013</w:t>
      </w:r>
      <w:r w:rsidRPr="00BC0F9F">
        <w:rPr>
          <w:rFonts w:ascii="微软雅黑" w:eastAsia="微软雅黑" w:hAnsi="微软雅黑" w:hint="eastAsia"/>
          <w:sz w:val="24"/>
          <w:szCs w:val="24"/>
        </w:rPr>
        <w:t>年</w:t>
      </w:r>
      <w:r w:rsidRPr="00BC0F9F">
        <w:rPr>
          <w:rFonts w:ascii="微软雅黑" w:eastAsia="微软雅黑" w:hAnsi="微软雅黑" w:hint="eastAsia"/>
          <w:sz w:val="24"/>
          <w:szCs w:val="24"/>
        </w:rPr>
        <w:t>1</w:t>
      </w:r>
      <w:r w:rsidRPr="00BC0F9F">
        <w:rPr>
          <w:rFonts w:ascii="微软雅黑" w:eastAsia="微软雅黑" w:hAnsi="微软雅黑" w:hint="eastAsia"/>
          <w:sz w:val="24"/>
          <w:szCs w:val="24"/>
        </w:rPr>
        <w:t>月</w:t>
      </w:r>
      <w:r w:rsidRPr="00BC0F9F">
        <w:rPr>
          <w:rFonts w:ascii="微软雅黑" w:eastAsia="微软雅黑" w:hAnsi="微软雅黑" w:hint="eastAsia"/>
          <w:sz w:val="24"/>
          <w:szCs w:val="24"/>
        </w:rPr>
        <w:t>14</w:t>
      </w:r>
      <w:r w:rsidRPr="00BC0F9F">
        <w:rPr>
          <w:rFonts w:ascii="微软雅黑" w:eastAsia="微软雅黑" w:hAnsi="微软雅黑" w:hint="eastAsia"/>
          <w:sz w:val="24"/>
          <w:szCs w:val="24"/>
        </w:rPr>
        <w:t>日</w:t>
      </w:r>
    </w:p>
    <w:p w:rsidR="00F950DA" w:rsidRPr="00BC0F9F" w:rsidRDefault="00F950DA" w:rsidP="00BC0F9F">
      <w:pPr>
        <w:pStyle w:val="ab"/>
        <w:spacing w:line="280" w:lineRule="exact"/>
        <w:ind w:firstLine="480"/>
        <w:rPr>
          <w:rFonts w:ascii="微软雅黑" w:eastAsia="微软雅黑" w:hAnsi="微软雅黑" w:cs="宋体"/>
          <w:sz w:val="24"/>
          <w:szCs w:val="24"/>
        </w:rPr>
      </w:pPr>
    </w:p>
    <w:p w:rsidR="00F950DA" w:rsidRPr="00BC0F9F" w:rsidRDefault="0092059A" w:rsidP="00BC0F9F">
      <w:pPr>
        <w:pStyle w:val="a6"/>
        <w:spacing w:line="500" w:lineRule="exact"/>
        <w:rPr>
          <w:rFonts w:ascii="微软雅黑" w:eastAsia="微软雅黑" w:hAnsi="微软雅黑" w:hint="default"/>
          <w:b/>
          <w:bCs/>
          <w:color w:val="7030A0"/>
          <w:sz w:val="40"/>
          <w:szCs w:val="40"/>
        </w:rPr>
      </w:pPr>
      <w:r w:rsidRPr="00BC0F9F">
        <w:rPr>
          <w:rFonts w:ascii="微软雅黑" w:eastAsia="微软雅黑" w:hAnsi="微软雅黑"/>
          <w:b/>
          <w:bCs/>
          <w:color w:val="7030A0"/>
          <w:sz w:val="40"/>
          <w:szCs w:val="40"/>
        </w:rPr>
        <w:t>最高人民法院</w:t>
      </w:r>
    </w:p>
    <w:p w:rsidR="00F950DA" w:rsidRPr="00BC0F9F" w:rsidRDefault="0092059A" w:rsidP="00BC0F9F">
      <w:pPr>
        <w:pStyle w:val="a6"/>
        <w:spacing w:line="500" w:lineRule="exact"/>
        <w:rPr>
          <w:rFonts w:ascii="微软雅黑" w:eastAsia="微软雅黑" w:hAnsi="微软雅黑" w:hint="default"/>
          <w:b/>
          <w:bCs/>
          <w:color w:val="7030A0"/>
          <w:sz w:val="40"/>
          <w:szCs w:val="40"/>
        </w:rPr>
      </w:pPr>
      <w:r w:rsidRPr="00BC0F9F">
        <w:rPr>
          <w:rFonts w:ascii="微软雅黑" w:eastAsia="微软雅黑" w:hAnsi="微软雅黑"/>
          <w:b/>
          <w:bCs/>
          <w:color w:val="7030A0"/>
          <w:sz w:val="40"/>
          <w:szCs w:val="40"/>
        </w:rPr>
        <w:t>关于废止</w:t>
      </w:r>
      <w:r w:rsidRPr="00BC0F9F">
        <w:rPr>
          <w:rFonts w:ascii="微软雅黑" w:eastAsia="微软雅黑" w:hAnsi="微软雅黑"/>
          <w:b/>
          <w:bCs/>
          <w:color w:val="7030A0"/>
          <w:sz w:val="40"/>
          <w:szCs w:val="40"/>
        </w:rPr>
        <w:t>1980</w:t>
      </w:r>
      <w:r w:rsidRPr="00BC0F9F">
        <w:rPr>
          <w:rFonts w:ascii="微软雅黑" w:eastAsia="微软雅黑" w:hAnsi="微软雅黑"/>
          <w:b/>
          <w:bCs/>
          <w:color w:val="7030A0"/>
          <w:sz w:val="40"/>
          <w:szCs w:val="40"/>
        </w:rPr>
        <w:t>年</w:t>
      </w:r>
      <w:r w:rsidRPr="00BC0F9F">
        <w:rPr>
          <w:rFonts w:ascii="微软雅黑" w:eastAsia="微软雅黑" w:hAnsi="微软雅黑"/>
          <w:b/>
          <w:bCs/>
          <w:color w:val="7030A0"/>
          <w:sz w:val="40"/>
          <w:szCs w:val="40"/>
        </w:rPr>
        <w:t>1</w:t>
      </w:r>
      <w:r w:rsidRPr="00BC0F9F">
        <w:rPr>
          <w:rFonts w:ascii="微软雅黑" w:eastAsia="微软雅黑" w:hAnsi="微软雅黑"/>
          <w:b/>
          <w:bCs/>
          <w:color w:val="7030A0"/>
          <w:sz w:val="40"/>
          <w:szCs w:val="40"/>
        </w:rPr>
        <w:t>月</w:t>
      </w:r>
      <w:r w:rsidRPr="00BC0F9F">
        <w:rPr>
          <w:rFonts w:ascii="微软雅黑" w:eastAsia="微软雅黑" w:hAnsi="微软雅黑"/>
          <w:b/>
          <w:bCs/>
          <w:color w:val="7030A0"/>
          <w:sz w:val="40"/>
          <w:szCs w:val="40"/>
        </w:rPr>
        <w:t>1</w:t>
      </w:r>
      <w:r w:rsidRPr="00BC0F9F">
        <w:rPr>
          <w:rFonts w:ascii="微软雅黑" w:eastAsia="微软雅黑" w:hAnsi="微软雅黑"/>
          <w:b/>
          <w:bCs/>
          <w:color w:val="7030A0"/>
          <w:sz w:val="40"/>
          <w:szCs w:val="40"/>
        </w:rPr>
        <w:t>日至</w:t>
      </w:r>
    </w:p>
    <w:p w:rsidR="00F950DA" w:rsidRPr="00BC0F9F" w:rsidRDefault="0092059A" w:rsidP="00BC0F9F">
      <w:pPr>
        <w:pStyle w:val="a6"/>
        <w:spacing w:line="500" w:lineRule="exact"/>
        <w:rPr>
          <w:rFonts w:ascii="微软雅黑" w:eastAsia="微软雅黑" w:hAnsi="微软雅黑" w:hint="default"/>
          <w:b/>
          <w:bCs/>
          <w:color w:val="7030A0"/>
          <w:sz w:val="40"/>
          <w:szCs w:val="40"/>
        </w:rPr>
      </w:pPr>
      <w:r w:rsidRPr="00BC0F9F">
        <w:rPr>
          <w:rFonts w:ascii="微软雅黑" w:eastAsia="微软雅黑" w:hAnsi="微软雅黑"/>
          <w:b/>
          <w:bCs/>
          <w:color w:val="7030A0"/>
          <w:sz w:val="40"/>
          <w:szCs w:val="40"/>
        </w:rPr>
        <w:t>1997</w:t>
      </w:r>
      <w:r w:rsidRPr="00BC0F9F">
        <w:rPr>
          <w:rFonts w:ascii="微软雅黑" w:eastAsia="微软雅黑" w:hAnsi="微软雅黑"/>
          <w:b/>
          <w:bCs/>
          <w:color w:val="7030A0"/>
          <w:sz w:val="40"/>
          <w:szCs w:val="40"/>
        </w:rPr>
        <w:t>年</w:t>
      </w:r>
      <w:r w:rsidRPr="00BC0F9F">
        <w:rPr>
          <w:rFonts w:ascii="微软雅黑" w:eastAsia="微软雅黑" w:hAnsi="微软雅黑"/>
          <w:b/>
          <w:bCs/>
          <w:color w:val="7030A0"/>
          <w:sz w:val="40"/>
          <w:szCs w:val="40"/>
        </w:rPr>
        <w:t>6</w:t>
      </w:r>
      <w:r w:rsidRPr="00BC0F9F">
        <w:rPr>
          <w:rFonts w:ascii="微软雅黑" w:eastAsia="微软雅黑" w:hAnsi="微软雅黑"/>
          <w:b/>
          <w:bCs/>
          <w:color w:val="7030A0"/>
          <w:sz w:val="40"/>
          <w:szCs w:val="40"/>
        </w:rPr>
        <w:t>月</w:t>
      </w:r>
      <w:r w:rsidRPr="00BC0F9F">
        <w:rPr>
          <w:rFonts w:ascii="微软雅黑" w:eastAsia="微软雅黑" w:hAnsi="微软雅黑"/>
          <w:b/>
          <w:bCs/>
          <w:color w:val="7030A0"/>
          <w:sz w:val="40"/>
          <w:szCs w:val="40"/>
        </w:rPr>
        <w:t>30</w:t>
      </w:r>
      <w:r w:rsidRPr="00BC0F9F">
        <w:rPr>
          <w:rFonts w:ascii="微软雅黑" w:eastAsia="微软雅黑" w:hAnsi="微软雅黑"/>
          <w:b/>
          <w:bCs/>
          <w:color w:val="7030A0"/>
          <w:sz w:val="40"/>
          <w:szCs w:val="40"/>
        </w:rPr>
        <w:t>日期间发布的部</w:t>
      </w:r>
      <w:proofErr w:type="gramStart"/>
      <w:r w:rsidRPr="00BC0F9F">
        <w:rPr>
          <w:rFonts w:ascii="微软雅黑" w:eastAsia="微软雅黑" w:hAnsi="微软雅黑"/>
          <w:b/>
          <w:bCs/>
          <w:color w:val="7030A0"/>
          <w:sz w:val="40"/>
          <w:szCs w:val="40"/>
        </w:rPr>
        <w:t>分司</w:t>
      </w:r>
      <w:proofErr w:type="gramEnd"/>
    </w:p>
    <w:p w:rsidR="00F950DA" w:rsidRPr="00BC0F9F" w:rsidRDefault="0092059A" w:rsidP="00BC0F9F">
      <w:pPr>
        <w:pStyle w:val="a6"/>
        <w:spacing w:line="500" w:lineRule="exact"/>
        <w:rPr>
          <w:rFonts w:ascii="微软雅黑" w:eastAsia="微软雅黑" w:hAnsi="微软雅黑" w:hint="default"/>
          <w:b/>
          <w:bCs/>
          <w:color w:val="7030A0"/>
          <w:sz w:val="40"/>
          <w:szCs w:val="40"/>
        </w:rPr>
      </w:pPr>
      <w:proofErr w:type="gramStart"/>
      <w:r w:rsidRPr="00BC0F9F">
        <w:rPr>
          <w:rFonts w:ascii="微软雅黑" w:eastAsia="微软雅黑" w:hAnsi="微软雅黑"/>
          <w:b/>
          <w:bCs/>
          <w:color w:val="7030A0"/>
          <w:sz w:val="40"/>
          <w:szCs w:val="40"/>
        </w:rPr>
        <w:t>法解释</w:t>
      </w:r>
      <w:proofErr w:type="gramEnd"/>
      <w:r w:rsidRPr="00BC0F9F">
        <w:rPr>
          <w:rFonts w:ascii="微软雅黑" w:eastAsia="微软雅黑" w:hAnsi="微软雅黑"/>
          <w:b/>
          <w:bCs/>
          <w:color w:val="7030A0"/>
          <w:sz w:val="40"/>
          <w:szCs w:val="40"/>
        </w:rPr>
        <w:t>和司法解释性质文件</w:t>
      </w:r>
      <w:r w:rsidRPr="00BC0F9F">
        <w:rPr>
          <w:rFonts w:ascii="微软雅黑" w:eastAsia="微软雅黑" w:hAnsi="微软雅黑"/>
          <w:b/>
          <w:bCs/>
          <w:color w:val="7030A0"/>
          <w:sz w:val="40"/>
          <w:szCs w:val="40"/>
        </w:rPr>
        <w:t>（</w:t>
      </w:r>
      <w:r w:rsidRPr="00BC0F9F">
        <w:rPr>
          <w:rFonts w:ascii="微软雅黑" w:eastAsia="微软雅黑" w:hAnsi="微软雅黑"/>
          <w:b/>
          <w:bCs/>
          <w:color w:val="7030A0"/>
          <w:sz w:val="40"/>
          <w:szCs w:val="40"/>
        </w:rPr>
        <w:t>第九批</w:t>
      </w:r>
      <w:r w:rsidRPr="00BC0F9F">
        <w:rPr>
          <w:rFonts w:ascii="微软雅黑" w:eastAsia="微软雅黑" w:hAnsi="微软雅黑"/>
          <w:b/>
          <w:bCs/>
          <w:color w:val="7030A0"/>
          <w:sz w:val="40"/>
          <w:szCs w:val="40"/>
        </w:rPr>
        <w:t>）</w:t>
      </w:r>
      <w:r w:rsidRPr="00BC0F9F">
        <w:rPr>
          <w:rFonts w:ascii="微软雅黑" w:eastAsia="微软雅黑" w:hAnsi="微软雅黑"/>
          <w:b/>
          <w:bCs/>
          <w:color w:val="7030A0"/>
          <w:sz w:val="40"/>
          <w:szCs w:val="40"/>
        </w:rPr>
        <w:t>的决定</w:t>
      </w:r>
    </w:p>
    <w:p w:rsidR="00F950DA" w:rsidRPr="00BC0F9F" w:rsidRDefault="00F950DA" w:rsidP="00BC0F9F">
      <w:pPr>
        <w:pStyle w:val="ab"/>
        <w:spacing w:line="280" w:lineRule="exact"/>
        <w:ind w:firstLine="480"/>
        <w:rPr>
          <w:rFonts w:ascii="微软雅黑" w:eastAsia="微软雅黑" w:hAnsi="微软雅黑" w:cs="宋体"/>
          <w:sz w:val="24"/>
          <w:szCs w:val="24"/>
        </w:rPr>
      </w:pPr>
    </w:p>
    <w:p w:rsidR="00F950DA" w:rsidRDefault="0092059A" w:rsidP="00BC0F9F">
      <w:pPr>
        <w:pStyle w:val="af2"/>
        <w:spacing w:line="280" w:lineRule="exact"/>
        <w:rPr>
          <w:rFonts w:ascii="微软雅黑" w:eastAsia="微软雅黑" w:hAnsi="微软雅黑"/>
          <w:sz w:val="24"/>
          <w:szCs w:val="24"/>
        </w:rPr>
      </w:pPr>
      <w:r w:rsidRPr="00BC0F9F">
        <w:rPr>
          <w:rFonts w:ascii="微软雅黑" w:eastAsia="微软雅黑" w:hAnsi="微软雅黑"/>
          <w:sz w:val="24"/>
          <w:szCs w:val="24"/>
        </w:rPr>
        <w:t>法释〔</w:t>
      </w:r>
      <w:r w:rsidRPr="00BC0F9F">
        <w:rPr>
          <w:rFonts w:ascii="微软雅黑" w:eastAsia="微软雅黑" w:hAnsi="微软雅黑"/>
          <w:sz w:val="24"/>
          <w:szCs w:val="24"/>
        </w:rPr>
        <w:t>2013</w:t>
      </w:r>
      <w:r w:rsidRPr="00BC0F9F">
        <w:rPr>
          <w:rFonts w:ascii="微软雅黑" w:eastAsia="微软雅黑" w:hAnsi="微软雅黑"/>
          <w:sz w:val="24"/>
          <w:szCs w:val="24"/>
        </w:rPr>
        <w:t>〕</w:t>
      </w:r>
      <w:r w:rsidRPr="00BC0F9F">
        <w:rPr>
          <w:rFonts w:ascii="微软雅黑" w:eastAsia="微软雅黑" w:hAnsi="微软雅黑"/>
          <w:sz w:val="24"/>
          <w:szCs w:val="24"/>
        </w:rPr>
        <w:t>2</w:t>
      </w:r>
      <w:r w:rsidRPr="00BC0F9F">
        <w:rPr>
          <w:rFonts w:ascii="微软雅黑" w:eastAsia="微软雅黑" w:hAnsi="微软雅黑"/>
          <w:sz w:val="24"/>
          <w:szCs w:val="24"/>
        </w:rPr>
        <w:t>号</w:t>
      </w:r>
    </w:p>
    <w:p w:rsidR="00BC0F9F" w:rsidRPr="00BC0F9F" w:rsidRDefault="00BC0F9F" w:rsidP="00BC0F9F">
      <w:pPr>
        <w:pStyle w:val="af2"/>
        <w:spacing w:line="280" w:lineRule="exact"/>
        <w:rPr>
          <w:rFonts w:ascii="微软雅黑" w:eastAsia="微软雅黑" w:hAnsi="微软雅黑" w:hint="eastAsia"/>
          <w:sz w:val="24"/>
          <w:szCs w:val="24"/>
        </w:rPr>
      </w:pPr>
      <w:bookmarkStart w:id="0" w:name="_GoBack"/>
      <w:bookmarkEnd w:id="0"/>
    </w:p>
    <w:p w:rsidR="00F950DA" w:rsidRPr="00BC0F9F" w:rsidRDefault="0092059A" w:rsidP="00BC0F9F">
      <w:pPr>
        <w:pStyle w:val="af"/>
        <w:spacing w:line="280" w:lineRule="exact"/>
        <w:rPr>
          <w:rFonts w:ascii="微软雅黑" w:eastAsia="微软雅黑" w:hAnsi="微软雅黑"/>
          <w:sz w:val="24"/>
          <w:szCs w:val="24"/>
        </w:rPr>
      </w:pPr>
      <w:r w:rsidRPr="00BC0F9F">
        <w:rPr>
          <w:rFonts w:ascii="微软雅黑" w:eastAsia="微软雅黑" w:hAnsi="微软雅黑" w:hint="eastAsia"/>
          <w:sz w:val="24"/>
          <w:szCs w:val="24"/>
        </w:rPr>
        <w:t>（</w:t>
      </w:r>
      <w:r w:rsidRPr="00BC0F9F">
        <w:rPr>
          <w:rFonts w:ascii="微软雅黑" w:eastAsia="微软雅黑" w:hAnsi="微软雅黑"/>
          <w:sz w:val="24"/>
          <w:szCs w:val="24"/>
        </w:rPr>
        <w:t>2012</w:t>
      </w:r>
      <w:r w:rsidRPr="00BC0F9F">
        <w:rPr>
          <w:rFonts w:ascii="微软雅黑" w:eastAsia="微软雅黑" w:hAnsi="微软雅黑"/>
          <w:sz w:val="24"/>
          <w:szCs w:val="24"/>
        </w:rPr>
        <w:t>年</w:t>
      </w:r>
      <w:r w:rsidRPr="00BC0F9F">
        <w:rPr>
          <w:rFonts w:ascii="微软雅黑" w:eastAsia="微软雅黑" w:hAnsi="微软雅黑"/>
          <w:sz w:val="24"/>
          <w:szCs w:val="24"/>
        </w:rPr>
        <w:t>11</w:t>
      </w:r>
      <w:r w:rsidRPr="00BC0F9F">
        <w:rPr>
          <w:rFonts w:ascii="微软雅黑" w:eastAsia="微软雅黑" w:hAnsi="微软雅黑"/>
          <w:sz w:val="24"/>
          <w:szCs w:val="24"/>
        </w:rPr>
        <w:t>月</w:t>
      </w:r>
      <w:r w:rsidRPr="00BC0F9F">
        <w:rPr>
          <w:rFonts w:ascii="微软雅黑" w:eastAsia="微软雅黑" w:hAnsi="微软雅黑"/>
          <w:sz w:val="24"/>
          <w:szCs w:val="24"/>
        </w:rPr>
        <w:t>19</w:t>
      </w:r>
      <w:r w:rsidRPr="00BC0F9F">
        <w:rPr>
          <w:rFonts w:ascii="微软雅黑" w:eastAsia="微软雅黑" w:hAnsi="微软雅黑"/>
          <w:sz w:val="24"/>
          <w:szCs w:val="24"/>
        </w:rPr>
        <w:t>日最高人民法院审判委员会第</w:t>
      </w:r>
      <w:r w:rsidRPr="00BC0F9F">
        <w:rPr>
          <w:rFonts w:ascii="微软雅黑" w:eastAsia="微软雅黑" w:hAnsi="微软雅黑"/>
          <w:sz w:val="24"/>
          <w:szCs w:val="24"/>
        </w:rPr>
        <w:t>1560</w:t>
      </w:r>
      <w:r w:rsidRPr="00BC0F9F">
        <w:rPr>
          <w:rFonts w:ascii="微软雅黑" w:eastAsia="微软雅黑" w:hAnsi="微软雅黑"/>
          <w:sz w:val="24"/>
          <w:szCs w:val="24"/>
        </w:rPr>
        <w:t>次会议</w:t>
      </w:r>
    </w:p>
    <w:p w:rsidR="00F950DA" w:rsidRPr="00BC0F9F" w:rsidRDefault="0092059A" w:rsidP="00BC0F9F">
      <w:pPr>
        <w:pStyle w:val="af"/>
        <w:spacing w:line="280" w:lineRule="exact"/>
        <w:rPr>
          <w:rFonts w:ascii="微软雅黑" w:eastAsia="微软雅黑" w:hAnsi="微软雅黑"/>
          <w:sz w:val="24"/>
          <w:szCs w:val="24"/>
        </w:rPr>
      </w:pPr>
      <w:r w:rsidRPr="00BC0F9F">
        <w:rPr>
          <w:rFonts w:ascii="微软雅黑" w:eastAsia="微软雅黑" w:hAnsi="微软雅黑"/>
          <w:sz w:val="24"/>
          <w:szCs w:val="24"/>
        </w:rPr>
        <w:t xml:space="preserve">通过　</w:t>
      </w:r>
      <w:r w:rsidRPr="00BC0F9F">
        <w:rPr>
          <w:rFonts w:ascii="微软雅黑" w:eastAsia="微软雅黑" w:hAnsi="微软雅黑"/>
          <w:sz w:val="24"/>
          <w:szCs w:val="24"/>
        </w:rPr>
        <w:t>2013</w:t>
      </w:r>
      <w:r w:rsidRPr="00BC0F9F">
        <w:rPr>
          <w:rFonts w:ascii="微软雅黑" w:eastAsia="微软雅黑" w:hAnsi="微软雅黑"/>
          <w:sz w:val="24"/>
          <w:szCs w:val="24"/>
        </w:rPr>
        <w:t>年</w:t>
      </w:r>
      <w:r w:rsidRPr="00BC0F9F">
        <w:rPr>
          <w:rFonts w:ascii="微软雅黑" w:eastAsia="微软雅黑" w:hAnsi="微软雅黑"/>
          <w:sz w:val="24"/>
          <w:szCs w:val="24"/>
        </w:rPr>
        <w:t>1</w:t>
      </w:r>
      <w:r w:rsidRPr="00BC0F9F">
        <w:rPr>
          <w:rFonts w:ascii="微软雅黑" w:eastAsia="微软雅黑" w:hAnsi="微软雅黑"/>
          <w:sz w:val="24"/>
          <w:szCs w:val="24"/>
        </w:rPr>
        <w:t>月</w:t>
      </w:r>
      <w:r w:rsidRPr="00BC0F9F">
        <w:rPr>
          <w:rFonts w:ascii="微软雅黑" w:eastAsia="微软雅黑" w:hAnsi="微软雅黑"/>
          <w:sz w:val="24"/>
          <w:szCs w:val="24"/>
        </w:rPr>
        <w:t>14</w:t>
      </w:r>
      <w:r w:rsidRPr="00BC0F9F">
        <w:rPr>
          <w:rFonts w:ascii="微软雅黑" w:eastAsia="微软雅黑" w:hAnsi="微软雅黑"/>
          <w:sz w:val="24"/>
          <w:szCs w:val="24"/>
        </w:rPr>
        <w:t>日最高人民法院公告公布</w:t>
      </w:r>
    </w:p>
    <w:p w:rsidR="00F950DA" w:rsidRPr="00BC0F9F" w:rsidRDefault="0092059A" w:rsidP="00BC0F9F">
      <w:pPr>
        <w:pStyle w:val="af"/>
        <w:spacing w:line="280" w:lineRule="exact"/>
        <w:rPr>
          <w:rFonts w:ascii="微软雅黑" w:eastAsia="微软雅黑" w:hAnsi="微软雅黑"/>
          <w:sz w:val="24"/>
          <w:szCs w:val="24"/>
        </w:rPr>
      </w:pPr>
      <w:r w:rsidRPr="00BC0F9F">
        <w:rPr>
          <w:rFonts w:ascii="微软雅黑" w:eastAsia="微软雅黑" w:hAnsi="微软雅黑"/>
          <w:sz w:val="24"/>
          <w:szCs w:val="24"/>
        </w:rPr>
        <w:t>自</w:t>
      </w:r>
      <w:r w:rsidRPr="00BC0F9F">
        <w:rPr>
          <w:rFonts w:ascii="微软雅黑" w:eastAsia="微软雅黑" w:hAnsi="微软雅黑"/>
          <w:sz w:val="24"/>
          <w:szCs w:val="24"/>
        </w:rPr>
        <w:t>2013</w:t>
      </w:r>
      <w:r w:rsidRPr="00BC0F9F">
        <w:rPr>
          <w:rFonts w:ascii="微软雅黑" w:eastAsia="微软雅黑" w:hAnsi="微软雅黑"/>
          <w:sz w:val="24"/>
          <w:szCs w:val="24"/>
        </w:rPr>
        <w:t>年</w:t>
      </w:r>
      <w:r w:rsidRPr="00BC0F9F">
        <w:rPr>
          <w:rFonts w:ascii="微软雅黑" w:eastAsia="微软雅黑" w:hAnsi="微软雅黑"/>
          <w:sz w:val="24"/>
          <w:szCs w:val="24"/>
        </w:rPr>
        <w:t>1</w:t>
      </w:r>
      <w:r w:rsidRPr="00BC0F9F">
        <w:rPr>
          <w:rFonts w:ascii="微软雅黑" w:eastAsia="微软雅黑" w:hAnsi="微软雅黑"/>
          <w:sz w:val="24"/>
          <w:szCs w:val="24"/>
        </w:rPr>
        <w:t>月</w:t>
      </w:r>
      <w:r w:rsidRPr="00BC0F9F">
        <w:rPr>
          <w:rFonts w:ascii="微软雅黑" w:eastAsia="微软雅黑" w:hAnsi="微软雅黑"/>
          <w:sz w:val="24"/>
          <w:szCs w:val="24"/>
        </w:rPr>
        <w:t>18</w:t>
      </w:r>
      <w:r w:rsidRPr="00BC0F9F">
        <w:rPr>
          <w:rFonts w:ascii="微软雅黑" w:eastAsia="微软雅黑" w:hAnsi="微软雅黑"/>
          <w:sz w:val="24"/>
          <w:szCs w:val="24"/>
        </w:rPr>
        <w:t>日起施行</w:t>
      </w:r>
      <w:r w:rsidRPr="00BC0F9F">
        <w:rPr>
          <w:rFonts w:ascii="微软雅黑" w:eastAsia="微软雅黑" w:hAnsi="微软雅黑" w:hint="eastAsia"/>
          <w:sz w:val="24"/>
          <w:szCs w:val="24"/>
        </w:rPr>
        <w:t>）</w:t>
      </w:r>
    </w:p>
    <w:p w:rsidR="00F950DA" w:rsidRPr="00BC0F9F" w:rsidRDefault="00F950DA" w:rsidP="00BC0F9F">
      <w:pPr>
        <w:pStyle w:val="ab"/>
        <w:spacing w:line="280" w:lineRule="exact"/>
        <w:ind w:firstLine="480"/>
        <w:rPr>
          <w:rFonts w:ascii="微软雅黑" w:eastAsia="微软雅黑" w:hAnsi="微软雅黑" w:cs="宋体"/>
          <w:sz w:val="24"/>
          <w:szCs w:val="24"/>
        </w:rPr>
      </w:pPr>
    </w:p>
    <w:p w:rsidR="00BC0F9F" w:rsidRDefault="0092059A" w:rsidP="00BC0F9F">
      <w:pPr>
        <w:pStyle w:val="ab"/>
        <w:spacing w:line="280" w:lineRule="exact"/>
        <w:ind w:firstLine="480"/>
        <w:rPr>
          <w:rFonts w:ascii="微软雅黑" w:eastAsia="微软雅黑" w:hAnsi="微软雅黑"/>
          <w:sz w:val="24"/>
          <w:szCs w:val="24"/>
        </w:rPr>
      </w:pPr>
      <w:r w:rsidRPr="00BC0F9F">
        <w:rPr>
          <w:rFonts w:ascii="微软雅黑" w:eastAsia="微软雅黑" w:hAnsi="微软雅黑"/>
          <w:sz w:val="24"/>
          <w:szCs w:val="24"/>
        </w:rPr>
        <w:t>为适应形势发展变化</w:t>
      </w:r>
      <w:r w:rsidRPr="00BC0F9F">
        <w:rPr>
          <w:rFonts w:ascii="微软雅黑" w:eastAsia="微软雅黑" w:hAnsi="微软雅黑" w:hint="eastAsia"/>
          <w:sz w:val="24"/>
          <w:szCs w:val="24"/>
        </w:rPr>
        <w:t>，</w:t>
      </w:r>
      <w:r w:rsidRPr="00BC0F9F">
        <w:rPr>
          <w:rFonts w:ascii="微软雅黑" w:eastAsia="微软雅黑" w:hAnsi="微软雅黑"/>
          <w:sz w:val="24"/>
          <w:szCs w:val="24"/>
        </w:rPr>
        <w:t>保证国家法律统一正确适用</w:t>
      </w:r>
      <w:r w:rsidRPr="00BC0F9F">
        <w:rPr>
          <w:rFonts w:ascii="微软雅黑" w:eastAsia="微软雅黑" w:hAnsi="微软雅黑" w:hint="eastAsia"/>
          <w:sz w:val="24"/>
          <w:szCs w:val="24"/>
        </w:rPr>
        <w:t>，</w:t>
      </w:r>
      <w:r w:rsidRPr="00BC0F9F">
        <w:rPr>
          <w:rFonts w:ascii="微软雅黑" w:eastAsia="微软雅黑" w:hAnsi="微软雅黑"/>
          <w:sz w:val="24"/>
          <w:szCs w:val="24"/>
        </w:rPr>
        <w:t>根据有关法律规定和审判实际需要</w:t>
      </w:r>
      <w:r w:rsidRPr="00BC0F9F">
        <w:rPr>
          <w:rFonts w:ascii="微软雅黑" w:eastAsia="微软雅黑" w:hAnsi="微软雅黑" w:hint="eastAsia"/>
          <w:sz w:val="24"/>
          <w:szCs w:val="24"/>
        </w:rPr>
        <w:t>，</w:t>
      </w:r>
      <w:r w:rsidRPr="00BC0F9F">
        <w:rPr>
          <w:rFonts w:ascii="微软雅黑" w:eastAsia="微软雅黑" w:hAnsi="微软雅黑"/>
          <w:sz w:val="24"/>
          <w:szCs w:val="24"/>
        </w:rPr>
        <w:t>最高人民法院会同有关部门</w:t>
      </w:r>
      <w:r w:rsidRPr="00BC0F9F">
        <w:rPr>
          <w:rFonts w:ascii="微软雅黑" w:eastAsia="微软雅黑" w:hAnsi="微软雅黑" w:hint="eastAsia"/>
          <w:sz w:val="24"/>
          <w:szCs w:val="24"/>
        </w:rPr>
        <w:t>，</w:t>
      </w:r>
      <w:r w:rsidRPr="00BC0F9F">
        <w:rPr>
          <w:rFonts w:ascii="微软雅黑" w:eastAsia="微软雅黑" w:hAnsi="微软雅黑"/>
          <w:sz w:val="24"/>
          <w:szCs w:val="24"/>
        </w:rPr>
        <w:t>对</w:t>
      </w:r>
      <w:r w:rsidRPr="00BC0F9F">
        <w:rPr>
          <w:rFonts w:ascii="微软雅黑" w:eastAsia="微软雅黑" w:hAnsi="微软雅黑"/>
          <w:sz w:val="24"/>
          <w:szCs w:val="24"/>
        </w:rPr>
        <w:t>1980</w:t>
      </w:r>
      <w:r w:rsidRPr="00BC0F9F">
        <w:rPr>
          <w:rFonts w:ascii="微软雅黑" w:eastAsia="微软雅黑" w:hAnsi="微软雅黑"/>
          <w:sz w:val="24"/>
          <w:szCs w:val="24"/>
        </w:rPr>
        <w:t>年</w:t>
      </w:r>
      <w:r w:rsidRPr="00BC0F9F">
        <w:rPr>
          <w:rFonts w:ascii="微软雅黑" w:eastAsia="微软雅黑" w:hAnsi="微软雅黑"/>
          <w:sz w:val="24"/>
          <w:szCs w:val="24"/>
        </w:rPr>
        <w:t>1</w:t>
      </w:r>
      <w:r w:rsidRPr="00BC0F9F">
        <w:rPr>
          <w:rFonts w:ascii="微软雅黑" w:eastAsia="微软雅黑" w:hAnsi="微软雅黑"/>
          <w:sz w:val="24"/>
          <w:szCs w:val="24"/>
        </w:rPr>
        <w:t>月</w:t>
      </w:r>
      <w:r w:rsidRPr="00BC0F9F">
        <w:rPr>
          <w:rFonts w:ascii="微软雅黑" w:eastAsia="微软雅黑" w:hAnsi="微软雅黑"/>
          <w:sz w:val="24"/>
          <w:szCs w:val="24"/>
        </w:rPr>
        <w:t>1</w:t>
      </w:r>
      <w:r w:rsidRPr="00BC0F9F">
        <w:rPr>
          <w:rFonts w:ascii="微软雅黑" w:eastAsia="微软雅黑" w:hAnsi="微软雅黑"/>
          <w:sz w:val="24"/>
          <w:szCs w:val="24"/>
        </w:rPr>
        <w:t>日至</w:t>
      </w:r>
      <w:r w:rsidRPr="00BC0F9F">
        <w:rPr>
          <w:rFonts w:ascii="微软雅黑" w:eastAsia="微软雅黑" w:hAnsi="微软雅黑"/>
          <w:sz w:val="24"/>
          <w:szCs w:val="24"/>
        </w:rPr>
        <w:t>1997</w:t>
      </w:r>
      <w:r w:rsidRPr="00BC0F9F">
        <w:rPr>
          <w:rFonts w:ascii="微软雅黑" w:eastAsia="微软雅黑" w:hAnsi="微软雅黑"/>
          <w:sz w:val="24"/>
          <w:szCs w:val="24"/>
        </w:rPr>
        <w:t>年</w:t>
      </w:r>
      <w:r w:rsidRPr="00BC0F9F">
        <w:rPr>
          <w:rFonts w:ascii="微软雅黑" w:eastAsia="微软雅黑" w:hAnsi="微软雅黑"/>
          <w:sz w:val="24"/>
          <w:szCs w:val="24"/>
        </w:rPr>
        <w:t>6</w:t>
      </w:r>
      <w:r w:rsidRPr="00BC0F9F">
        <w:rPr>
          <w:rFonts w:ascii="微软雅黑" w:eastAsia="微软雅黑" w:hAnsi="微软雅黑"/>
          <w:sz w:val="24"/>
          <w:szCs w:val="24"/>
        </w:rPr>
        <w:t>月</w:t>
      </w:r>
      <w:r w:rsidRPr="00BC0F9F">
        <w:rPr>
          <w:rFonts w:ascii="微软雅黑" w:eastAsia="微软雅黑" w:hAnsi="微软雅黑"/>
          <w:sz w:val="24"/>
          <w:szCs w:val="24"/>
        </w:rPr>
        <w:t>30</w:t>
      </w:r>
      <w:r w:rsidRPr="00BC0F9F">
        <w:rPr>
          <w:rFonts w:ascii="微软雅黑" w:eastAsia="微软雅黑" w:hAnsi="微软雅黑"/>
          <w:sz w:val="24"/>
          <w:szCs w:val="24"/>
        </w:rPr>
        <w:t>日期间发布的</w:t>
      </w:r>
      <w:r w:rsidRPr="00BC0F9F">
        <w:rPr>
          <w:rFonts w:ascii="微软雅黑" w:eastAsia="微软雅黑" w:hAnsi="微软雅黑" w:hint="eastAsia"/>
          <w:sz w:val="24"/>
          <w:szCs w:val="24"/>
        </w:rPr>
        <w:t>司法解释和司法解释性质文件进行了集中清理。现决定废止</w:t>
      </w:r>
      <w:r w:rsidRPr="00BC0F9F">
        <w:rPr>
          <w:rFonts w:ascii="微软雅黑" w:eastAsia="微软雅黑" w:hAnsi="微软雅黑"/>
          <w:sz w:val="24"/>
          <w:szCs w:val="24"/>
        </w:rPr>
        <w:t>1980</w:t>
      </w:r>
      <w:r w:rsidRPr="00BC0F9F">
        <w:rPr>
          <w:rFonts w:ascii="微软雅黑" w:eastAsia="微软雅黑" w:hAnsi="微软雅黑"/>
          <w:sz w:val="24"/>
          <w:szCs w:val="24"/>
        </w:rPr>
        <w:t>年</w:t>
      </w:r>
      <w:r w:rsidRPr="00BC0F9F">
        <w:rPr>
          <w:rFonts w:ascii="微软雅黑" w:eastAsia="微软雅黑" w:hAnsi="微软雅黑"/>
          <w:sz w:val="24"/>
          <w:szCs w:val="24"/>
        </w:rPr>
        <w:t>1</w:t>
      </w:r>
      <w:r w:rsidRPr="00BC0F9F">
        <w:rPr>
          <w:rFonts w:ascii="微软雅黑" w:eastAsia="微软雅黑" w:hAnsi="微软雅黑"/>
          <w:sz w:val="24"/>
          <w:szCs w:val="24"/>
        </w:rPr>
        <w:t>月</w:t>
      </w:r>
      <w:r w:rsidRPr="00BC0F9F">
        <w:rPr>
          <w:rFonts w:ascii="微软雅黑" w:eastAsia="微软雅黑" w:hAnsi="微软雅黑"/>
          <w:sz w:val="24"/>
          <w:szCs w:val="24"/>
        </w:rPr>
        <w:t>1</w:t>
      </w:r>
      <w:r w:rsidRPr="00BC0F9F">
        <w:rPr>
          <w:rFonts w:ascii="微软雅黑" w:eastAsia="微软雅黑" w:hAnsi="微软雅黑"/>
          <w:sz w:val="24"/>
          <w:szCs w:val="24"/>
        </w:rPr>
        <w:t>日至</w:t>
      </w:r>
      <w:r w:rsidRPr="00BC0F9F">
        <w:rPr>
          <w:rFonts w:ascii="微软雅黑" w:eastAsia="微软雅黑" w:hAnsi="微软雅黑"/>
          <w:sz w:val="24"/>
          <w:szCs w:val="24"/>
        </w:rPr>
        <w:t>1997</w:t>
      </w:r>
      <w:r w:rsidRPr="00BC0F9F">
        <w:rPr>
          <w:rFonts w:ascii="微软雅黑" w:eastAsia="微软雅黑" w:hAnsi="微软雅黑"/>
          <w:sz w:val="24"/>
          <w:szCs w:val="24"/>
        </w:rPr>
        <w:t>年</w:t>
      </w:r>
      <w:r w:rsidRPr="00BC0F9F">
        <w:rPr>
          <w:rFonts w:ascii="微软雅黑" w:eastAsia="微软雅黑" w:hAnsi="微软雅黑"/>
          <w:sz w:val="24"/>
          <w:szCs w:val="24"/>
        </w:rPr>
        <w:t>6</w:t>
      </w:r>
      <w:r w:rsidRPr="00BC0F9F">
        <w:rPr>
          <w:rFonts w:ascii="微软雅黑" w:eastAsia="微软雅黑" w:hAnsi="微软雅黑"/>
          <w:sz w:val="24"/>
          <w:szCs w:val="24"/>
        </w:rPr>
        <w:t>月</w:t>
      </w:r>
      <w:r w:rsidRPr="00BC0F9F">
        <w:rPr>
          <w:rFonts w:ascii="微软雅黑" w:eastAsia="微软雅黑" w:hAnsi="微软雅黑"/>
          <w:sz w:val="24"/>
          <w:szCs w:val="24"/>
        </w:rPr>
        <w:t>30</w:t>
      </w:r>
      <w:r w:rsidRPr="00BC0F9F">
        <w:rPr>
          <w:rFonts w:ascii="微软雅黑" w:eastAsia="微软雅黑" w:hAnsi="微软雅黑"/>
          <w:sz w:val="24"/>
          <w:szCs w:val="24"/>
        </w:rPr>
        <w:t>日期间发布的</w:t>
      </w:r>
      <w:r w:rsidRPr="00BC0F9F">
        <w:rPr>
          <w:rFonts w:ascii="微软雅黑" w:eastAsia="微软雅黑" w:hAnsi="微软雅黑"/>
          <w:sz w:val="24"/>
          <w:szCs w:val="24"/>
        </w:rPr>
        <w:t>42</w:t>
      </w:r>
      <w:r w:rsidRPr="00BC0F9F">
        <w:rPr>
          <w:rFonts w:ascii="微软雅黑" w:eastAsia="微软雅黑" w:hAnsi="微软雅黑"/>
          <w:sz w:val="24"/>
          <w:szCs w:val="24"/>
        </w:rPr>
        <w:t>9</w:t>
      </w:r>
      <w:r w:rsidRPr="00BC0F9F">
        <w:rPr>
          <w:rFonts w:ascii="微软雅黑" w:eastAsia="微软雅黑" w:hAnsi="微软雅黑"/>
          <w:sz w:val="24"/>
          <w:szCs w:val="24"/>
        </w:rPr>
        <w:t>件司法解释和司法解释性质文件。废止的司法解释和司法解释性质文件从本决定施行之日起不再适用</w:t>
      </w:r>
      <w:r w:rsidRPr="00BC0F9F">
        <w:rPr>
          <w:rFonts w:ascii="微软雅黑" w:eastAsia="微软雅黑" w:hAnsi="微软雅黑" w:hint="eastAsia"/>
          <w:sz w:val="24"/>
          <w:szCs w:val="24"/>
        </w:rPr>
        <w:t>，</w:t>
      </w:r>
      <w:r w:rsidRPr="00BC0F9F">
        <w:rPr>
          <w:rFonts w:ascii="微软雅黑" w:eastAsia="微软雅黑" w:hAnsi="微软雅黑"/>
          <w:sz w:val="24"/>
          <w:szCs w:val="24"/>
        </w:rPr>
        <w:t>但过去依据下列司法解释和司法解释性质文件对有关案件</w:t>
      </w:r>
      <w:proofErr w:type="gramStart"/>
      <w:r w:rsidRPr="00BC0F9F">
        <w:rPr>
          <w:rFonts w:ascii="微软雅黑" w:eastAsia="微软雅黑" w:hAnsi="微软雅黑"/>
          <w:sz w:val="24"/>
          <w:szCs w:val="24"/>
        </w:rPr>
        <w:t>作出</w:t>
      </w:r>
      <w:proofErr w:type="gramEnd"/>
      <w:r w:rsidRPr="00BC0F9F">
        <w:rPr>
          <w:rFonts w:ascii="微软雅黑" w:eastAsia="微软雅黑" w:hAnsi="微软雅黑"/>
          <w:sz w:val="24"/>
          <w:szCs w:val="24"/>
        </w:rPr>
        <w:t>的判决、裁定仍然有效。</w:t>
      </w:r>
    </w:p>
    <w:p w:rsidR="00BC0F9F" w:rsidRDefault="00BC0F9F" w:rsidP="00BC0F9F">
      <w:pPr>
        <w:pStyle w:val="ab"/>
        <w:spacing w:line="280" w:lineRule="exact"/>
        <w:ind w:firstLine="480"/>
        <w:rPr>
          <w:rFonts w:ascii="微软雅黑" w:eastAsia="微软雅黑" w:hAnsi="微软雅黑"/>
          <w:sz w:val="24"/>
          <w:szCs w:val="24"/>
        </w:rPr>
      </w:pPr>
    </w:p>
    <w:p w:rsidR="00F950DA" w:rsidRPr="00BC0F9F" w:rsidRDefault="0092059A" w:rsidP="00BC0F9F">
      <w:pPr>
        <w:pStyle w:val="ab"/>
        <w:spacing w:line="280" w:lineRule="exact"/>
        <w:ind w:firstLine="480"/>
        <w:rPr>
          <w:rFonts w:ascii="微软雅黑" w:eastAsia="微软雅黑" w:hAnsi="微软雅黑"/>
          <w:sz w:val="24"/>
          <w:szCs w:val="24"/>
        </w:rPr>
      </w:pPr>
      <w:r w:rsidRPr="00BC0F9F">
        <w:rPr>
          <w:rFonts w:ascii="微软雅黑" w:eastAsia="微软雅黑" w:hAnsi="微软雅黑"/>
          <w:sz w:val="24"/>
          <w:szCs w:val="24"/>
        </w:rPr>
        <w:t>附：</w:t>
      </w:r>
    </w:p>
    <w:p w:rsidR="00F950DA" w:rsidRPr="00BC0F9F" w:rsidRDefault="00F950DA" w:rsidP="00BC0F9F">
      <w:pPr>
        <w:pStyle w:val="ab"/>
        <w:spacing w:line="280" w:lineRule="exact"/>
        <w:ind w:firstLineChars="0" w:firstLine="0"/>
        <w:rPr>
          <w:rFonts w:ascii="微软雅黑" w:eastAsia="微软雅黑" w:hAnsi="微软雅黑" w:cs="宋体" w:hint="eastAsia"/>
          <w:sz w:val="24"/>
          <w:szCs w:val="24"/>
        </w:rPr>
      </w:pPr>
    </w:p>
    <w:p w:rsidR="00F950DA" w:rsidRPr="00BC0F9F" w:rsidRDefault="0092059A" w:rsidP="00BC0F9F">
      <w:pPr>
        <w:pStyle w:val="a6"/>
        <w:spacing w:line="280" w:lineRule="exact"/>
        <w:rPr>
          <w:rFonts w:ascii="微软雅黑" w:eastAsia="微软雅黑" w:hAnsi="微软雅黑" w:hint="default"/>
          <w:sz w:val="24"/>
          <w:szCs w:val="24"/>
        </w:rPr>
      </w:pPr>
      <w:r w:rsidRPr="00BC0F9F">
        <w:rPr>
          <w:rFonts w:ascii="微软雅黑" w:eastAsia="微软雅黑" w:hAnsi="微软雅黑"/>
          <w:sz w:val="24"/>
          <w:szCs w:val="24"/>
        </w:rPr>
        <w:t>予以废止的</w:t>
      </w:r>
      <w:r w:rsidRPr="00BC0F9F">
        <w:rPr>
          <w:rFonts w:ascii="微软雅黑" w:eastAsia="微软雅黑" w:hAnsi="微软雅黑"/>
          <w:sz w:val="24"/>
          <w:szCs w:val="24"/>
        </w:rPr>
        <w:t>1980</w:t>
      </w:r>
      <w:r w:rsidRPr="00BC0F9F">
        <w:rPr>
          <w:rFonts w:ascii="微软雅黑" w:eastAsia="微软雅黑" w:hAnsi="微软雅黑"/>
          <w:sz w:val="24"/>
          <w:szCs w:val="24"/>
        </w:rPr>
        <w:t>年</w:t>
      </w:r>
      <w:r w:rsidRPr="00BC0F9F">
        <w:rPr>
          <w:rFonts w:ascii="微软雅黑" w:eastAsia="微软雅黑" w:hAnsi="微软雅黑"/>
          <w:sz w:val="24"/>
          <w:szCs w:val="24"/>
        </w:rPr>
        <w:t>1</w:t>
      </w:r>
      <w:r w:rsidRPr="00BC0F9F">
        <w:rPr>
          <w:rFonts w:ascii="微软雅黑" w:eastAsia="微软雅黑" w:hAnsi="微软雅黑"/>
          <w:sz w:val="24"/>
          <w:szCs w:val="24"/>
        </w:rPr>
        <w:t>月</w:t>
      </w:r>
      <w:r w:rsidRPr="00BC0F9F">
        <w:rPr>
          <w:rFonts w:ascii="微软雅黑" w:eastAsia="微软雅黑" w:hAnsi="微软雅黑"/>
          <w:sz w:val="24"/>
          <w:szCs w:val="24"/>
        </w:rPr>
        <w:t>1</w:t>
      </w:r>
      <w:r w:rsidRPr="00BC0F9F">
        <w:rPr>
          <w:rFonts w:ascii="微软雅黑" w:eastAsia="微软雅黑" w:hAnsi="微软雅黑"/>
          <w:sz w:val="24"/>
          <w:szCs w:val="24"/>
        </w:rPr>
        <w:t>日至</w:t>
      </w:r>
    </w:p>
    <w:p w:rsidR="00F950DA" w:rsidRPr="00BC0F9F" w:rsidRDefault="0092059A" w:rsidP="00BC0F9F">
      <w:pPr>
        <w:pStyle w:val="a6"/>
        <w:spacing w:line="280" w:lineRule="exact"/>
        <w:rPr>
          <w:rFonts w:ascii="微软雅黑" w:eastAsia="微软雅黑" w:hAnsi="微软雅黑" w:hint="default"/>
          <w:sz w:val="24"/>
          <w:szCs w:val="24"/>
        </w:rPr>
      </w:pPr>
      <w:r w:rsidRPr="00BC0F9F">
        <w:rPr>
          <w:rFonts w:ascii="微软雅黑" w:eastAsia="微软雅黑" w:hAnsi="微软雅黑"/>
          <w:sz w:val="24"/>
          <w:szCs w:val="24"/>
        </w:rPr>
        <w:t>1997</w:t>
      </w:r>
      <w:r w:rsidRPr="00BC0F9F">
        <w:rPr>
          <w:rFonts w:ascii="微软雅黑" w:eastAsia="微软雅黑" w:hAnsi="微软雅黑"/>
          <w:sz w:val="24"/>
          <w:szCs w:val="24"/>
        </w:rPr>
        <w:t>年</w:t>
      </w:r>
      <w:r w:rsidRPr="00BC0F9F">
        <w:rPr>
          <w:rFonts w:ascii="微软雅黑" w:eastAsia="微软雅黑" w:hAnsi="微软雅黑"/>
          <w:sz w:val="24"/>
          <w:szCs w:val="24"/>
        </w:rPr>
        <w:t>6</w:t>
      </w:r>
      <w:r w:rsidRPr="00BC0F9F">
        <w:rPr>
          <w:rFonts w:ascii="微软雅黑" w:eastAsia="微软雅黑" w:hAnsi="微软雅黑"/>
          <w:sz w:val="24"/>
          <w:szCs w:val="24"/>
        </w:rPr>
        <w:t>月</w:t>
      </w:r>
      <w:r w:rsidRPr="00BC0F9F">
        <w:rPr>
          <w:rFonts w:ascii="微软雅黑" w:eastAsia="微软雅黑" w:hAnsi="微软雅黑"/>
          <w:sz w:val="24"/>
          <w:szCs w:val="24"/>
        </w:rPr>
        <w:t>30</w:t>
      </w:r>
      <w:r w:rsidRPr="00BC0F9F">
        <w:rPr>
          <w:rFonts w:ascii="微软雅黑" w:eastAsia="微软雅黑" w:hAnsi="微软雅黑"/>
          <w:sz w:val="24"/>
          <w:szCs w:val="24"/>
        </w:rPr>
        <w:t>日期间发布的部分司法</w:t>
      </w:r>
    </w:p>
    <w:p w:rsidR="00F950DA" w:rsidRPr="00BC0F9F" w:rsidRDefault="0092059A" w:rsidP="00BC0F9F">
      <w:pPr>
        <w:pStyle w:val="a6"/>
        <w:spacing w:line="280" w:lineRule="exact"/>
        <w:rPr>
          <w:rFonts w:ascii="微软雅黑" w:eastAsia="微软雅黑" w:hAnsi="微软雅黑"/>
          <w:sz w:val="24"/>
          <w:szCs w:val="24"/>
        </w:rPr>
      </w:pPr>
      <w:r w:rsidRPr="00BC0F9F">
        <w:rPr>
          <w:rFonts w:ascii="微软雅黑" w:eastAsia="微软雅黑" w:hAnsi="微软雅黑"/>
          <w:sz w:val="24"/>
          <w:szCs w:val="24"/>
        </w:rPr>
        <w:t>解释和司法解释性质文件目录</w:t>
      </w:r>
      <w:r w:rsidRPr="00BC0F9F">
        <w:rPr>
          <w:rFonts w:ascii="微软雅黑" w:eastAsia="微软雅黑" w:hAnsi="微软雅黑"/>
          <w:sz w:val="24"/>
          <w:szCs w:val="24"/>
        </w:rPr>
        <w:t>（</w:t>
      </w:r>
      <w:r w:rsidRPr="00BC0F9F">
        <w:rPr>
          <w:rFonts w:ascii="微软雅黑" w:eastAsia="微软雅黑" w:hAnsi="微软雅黑"/>
          <w:sz w:val="24"/>
          <w:szCs w:val="24"/>
        </w:rPr>
        <w:t>第九批</w:t>
      </w:r>
      <w:r w:rsidRPr="00BC0F9F">
        <w:rPr>
          <w:rFonts w:ascii="微软雅黑" w:eastAsia="微软雅黑" w:hAnsi="微软雅黑"/>
          <w:sz w:val="24"/>
          <w:szCs w:val="24"/>
        </w:rPr>
        <w:t>）</w:t>
      </w:r>
    </w:p>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296"/>
        <w:gridCol w:w="2268"/>
        <w:gridCol w:w="3543"/>
      </w:tblGrid>
      <w:tr w:rsidR="00F950DA" w:rsidTr="00BC0F9F">
        <w:trPr>
          <w:jc w:val="center"/>
        </w:trPr>
        <w:tc>
          <w:tcPr>
            <w:tcW w:w="648" w:type="dxa"/>
            <w:shd w:val="clear" w:color="auto" w:fill="auto"/>
            <w:vAlign w:val="center"/>
          </w:tcPr>
          <w:p w:rsidR="00F950DA" w:rsidRPr="00BC0F9F" w:rsidRDefault="0092059A" w:rsidP="00BC0F9F">
            <w:pPr>
              <w:pStyle w:val="af6"/>
              <w:spacing w:line="220" w:lineRule="exact"/>
              <w:rPr>
                <w:rFonts w:ascii="微软雅黑" w:eastAsia="微软雅黑" w:hAnsi="微软雅黑"/>
                <w:sz w:val="20"/>
                <w:szCs w:val="20"/>
              </w:rPr>
            </w:pPr>
            <w:r w:rsidRPr="00BC0F9F">
              <w:rPr>
                <w:rFonts w:ascii="微软雅黑" w:eastAsia="微软雅黑" w:hAnsi="微软雅黑"/>
                <w:sz w:val="20"/>
                <w:szCs w:val="20"/>
              </w:rPr>
              <w:t>序号</w:t>
            </w:r>
          </w:p>
        </w:tc>
        <w:tc>
          <w:tcPr>
            <w:tcW w:w="4296" w:type="dxa"/>
            <w:shd w:val="clear" w:color="auto" w:fill="auto"/>
            <w:vAlign w:val="center"/>
          </w:tcPr>
          <w:p w:rsidR="00F950DA" w:rsidRPr="00BC0F9F" w:rsidRDefault="0092059A" w:rsidP="00BC0F9F">
            <w:pPr>
              <w:pStyle w:val="af6"/>
              <w:spacing w:line="220" w:lineRule="exact"/>
              <w:rPr>
                <w:rFonts w:ascii="微软雅黑" w:eastAsia="微软雅黑" w:hAnsi="微软雅黑"/>
                <w:sz w:val="20"/>
                <w:szCs w:val="20"/>
              </w:rPr>
            </w:pPr>
            <w:r w:rsidRPr="00BC0F9F">
              <w:rPr>
                <w:rFonts w:ascii="微软雅黑" w:eastAsia="微软雅黑" w:hAnsi="微软雅黑"/>
                <w:sz w:val="20"/>
                <w:szCs w:val="20"/>
              </w:rPr>
              <w:t>司法解释和司法解释性质文件名称</w:t>
            </w:r>
          </w:p>
        </w:tc>
        <w:tc>
          <w:tcPr>
            <w:tcW w:w="2268" w:type="dxa"/>
            <w:shd w:val="clear" w:color="auto" w:fill="auto"/>
            <w:vAlign w:val="center"/>
          </w:tcPr>
          <w:p w:rsidR="00F950DA" w:rsidRPr="00BC0F9F" w:rsidRDefault="0092059A" w:rsidP="00BC0F9F">
            <w:pPr>
              <w:pStyle w:val="af6"/>
              <w:spacing w:line="220" w:lineRule="exact"/>
              <w:rPr>
                <w:rFonts w:ascii="微软雅黑" w:eastAsia="微软雅黑" w:hAnsi="微软雅黑"/>
                <w:sz w:val="20"/>
                <w:szCs w:val="20"/>
              </w:rPr>
            </w:pPr>
            <w:r w:rsidRPr="00BC0F9F">
              <w:rPr>
                <w:rFonts w:ascii="微软雅黑" w:eastAsia="微软雅黑" w:hAnsi="微软雅黑"/>
                <w:sz w:val="20"/>
                <w:szCs w:val="20"/>
              </w:rPr>
              <w:t>发文日期、文号</w:t>
            </w:r>
          </w:p>
        </w:tc>
        <w:tc>
          <w:tcPr>
            <w:tcW w:w="3543" w:type="dxa"/>
            <w:shd w:val="clear" w:color="auto" w:fill="auto"/>
            <w:vAlign w:val="center"/>
          </w:tcPr>
          <w:p w:rsidR="00F950DA" w:rsidRPr="00BC0F9F" w:rsidRDefault="0092059A" w:rsidP="00BC0F9F">
            <w:pPr>
              <w:pStyle w:val="af6"/>
              <w:spacing w:line="220" w:lineRule="exact"/>
              <w:rPr>
                <w:rFonts w:ascii="微软雅黑" w:eastAsia="微软雅黑" w:hAnsi="微软雅黑"/>
                <w:sz w:val="20"/>
                <w:szCs w:val="20"/>
              </w:rPr>
            </w:pPr>
            <w:r w:rsidRPr="00BC0F9F">
              <w:rPr>
                <w:rFonts w:ascii="微软雅黑" w:eastAsia="微软雅黑" w:hAnsi="微软雅黑"/>
                <w:sz w:val="20"/>
                <w:szCs w:val="20"/>
              </w:rPr>
              <w:t>废止理由</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最高人民法院关于适用法律类推的案件报送核准问题的通知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1980</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刑法已取消法律类推</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最高人民法院、公安部关于判处死刑、死缓、无期徒刑、有期徒刑、拘役的罪犯交付执行问题的通知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1980</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23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80</w:t>
            </w: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w:t>
            </w:r>
            <w:r w:rsidRPr="00BC0F9F">
              <w:rPr>
                <w:rFonts w:ascii="微软雅黑" w:eastAsia="微软雅黑" w:hAnsi="微软雅黑" w:hint="eastAsia"/>
                <w:sz w:val="20"/>
                <w:szCs w:val="20"/>
              </w:rPr>
              <w:t>监狱法及相关司法解释已有明确规定。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最高人民法院关于公开审判正在服刑的罪犯又犯罪的案件可否组织劳改犯参加旁听问题的批复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1980</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80</w:t>
            </w:r>
            <w:r w:rsidRPr="00BC0F9F">
              <w:rPr>
                <w:rFonts w:ascii="微软雅黑" w:eastAsia="微软雅黑" w:hAnsi="微软雅黑"/>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20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依据已被《人民法院法庭规则》代替。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最高人民法院、中国人民银行转发上海市高级人民法院《关于人民法院执行民事判决向银行调取当事人存款问题的通知》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1980</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已被《最高人民法院关于人民法院执行工作若干问题的规定</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最高人民法院关于刑事诉讼附带民事诉讼问题的批复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1980</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hint="eastAsia"/>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w:t>
            </w:r>
            <w:r w:rsidRPr="00BC0F9F">
              <w:rPr>
                <w:rFonts w:ascii="微软雅黑" w:eastAsia="微软雅黑" w:hAnsi="微软雅黑"/>
                <w:sz w:val="20"/>
                <w:szCs w:val="20"/>
              </w:rPr>
              <w:t>80</w:t>
            </w: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23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最高人民法院关于我国公民同居住在越南的配偶离婚问题的批复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1980</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80</w:t>
            </w:r>
            <w:r w:rsidRPr="00BC0F9F">
              <w:rPr>
                <w:rFonts w:ascii="微软雅黑" w:eastAsia="微软雅黑" w:hAnsi="微软雅黑"/>
                <w:sz w:val="20"/>
                <w:szCs w:val="20"/>
              </w:rPr>
              <w:t>〕法民字第</w:t>
            </w:r>
            <w:r w:rsidRPr="00BC0F9F">
              <w:rPr>
                <w:rFonts w:ascii="微软雅黑" w:eastAsia="微软雅黑" w:hAnsi="微软雅黑"/>
                <w:sz w:val="20"/>
                <w:szCs w:val="20"/>
              </w:rPr>
              <w:t>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最高人民法院关于地主家庭出身的能否回赎土改前典当给劳动人民的房屋的请示的复函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1981</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调整对象已消失</w:t>
            </w:r>
            <w:r w:rsidRPr="00BC0F9F">
              <w:rPr>
                <w:rFonts w:ascii="微软雅黑" w:eastAsia="微软雅黑" w:hAnsi="微软雅黑" w:hint="eastAsia"/>
                <w:sz w:val="20"/>
                <w:szCs w:val="20"/>
              </w:rPr>
              <w:t>，</w:t>
            </w:r>
            <w:r w:rsidRPr="00BC0F9F">
              <w:rPr>
                <w:rFonts w:ascii="微软雅黑" w:eastAsia="微软雅黑" w:hAnsi="微软雅黑"/>
                <w:sz w:val="20"/>
                <w:szCs w:val="20"/>
              </w:rPr>
              <w:t>实际已失效。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最高人民法院关于受理现役军人提出离婚案件应参照执行中国人民解放军总政治部《关于军队贯彻执行中华人民共和国婚姻法的暂行规定》的复函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1981</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w:t>
            </w:r>
            <w:r w:rsidRPr="00BC0F9F">
              <w:rPr>
                <w:rFonts w:ascii="微软雅黑" w:eastAsia="微软雅黑" w:hAnsi="微软雅黑" w:hint="eastAsia"/>
                <w:sz w:val="20"/>
                <w:szCs w:val="20"/>
              </w:rPr>
              <w:t>形势发生变化，不再适用。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最高人民法院关于扣船法律程序的请示报告的批复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1981</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w:t>
            </w:r>
            <w:r w:rsidRPr="00BC0F9F">
              <w:rPr>
                <w:rFonts w:ascii="微软雅黑" w:eastAsia="微软雅黑" w:hAnsi="微软雅黑"/>
                <w:sz w:val="20"/>
                <w:szCs w:val="20"/>
              </w:rPr>
              <w:t>81</w:t>
            </w:r>
            <w:r w:rsidRPr="00BC0F9F">
              <w:rPr>
                <w:rFonts w:ascii="微软雅黑" w:eastAsia="微软雅黑" w:hAnsi="微软雅黑"/>
                <w:sz w:val="20"/>
                <w:szCs w:val="20"/>
              </w:rPr>
              <w:t>〕法交字</w:t>
            </w:r>
            <w:proofErr w:type="gramEnd"/>
            <w:r w:rsidRPr="00BC0F9F">
              <w:rPr>
                <w:rFonts w:ascii="微软雅黑" w:eastAsia="微软雅黑" w:hAnsi="微软雅黑"/>
                <w:sz w:val="20"/>
                <w:szCs w:val="20"/>
              </w:rPr>
              <w:t>第</w:t>
            </w:r>
            <w:r w:rsidRPr="00BC0F9F">
              <w:rPr>
                <w:rFonts w:ascii="微软雅黑" w:eastAsia="微软雅黑" w:hAnsi="微软雅黑"/>
                <w:sz w:val="20"/>
                <w:szCs w:val="20"/>
              </w:rPr>
              <w:t>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已被海事诉讼特别程序法代替。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最高人民法院、司法部、民政部、全国总工会、共青团中央、全国妇联关于深入宣传婚姻法的通知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1981</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30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婚姻法已于</w:t>
            </w:r>
            <w:r w:rsidRPr="00BC0F9F">
              <w:rPr>
                <w:rFonts w:ascii="微软雅黑" w:eastAsia="微软雅黑" w:hAnsi="微软雅黑"/>
                <w:sz w:val="20"/>
                <w:szCs w:val="20"/>
              </w:rPr>
              <w:t>2001</w:t>
            </w:r>
            <w:r w:rsidRPr="00BC0F9F">
              <w:rPr>
                <w:rFonts w:ascii="微软雅黑" w:eastAsia="微软雅黑" w:hAnsi="微软雅黑"/>
                <w:sz w:val="20"/>
                <w:szCs w:val="20"/>
              </w:rPr>
              <w:t>年修订</w:t>
            </w:r>
            <w:r w:rsidRPr="00BC0F9F">
              <w:rPr>
                <w:rFonts w:ascii="微软雅黑" w:eastAsia="微软雅黑" w:hAnsi="微软雅黑" w:hint="eastAsia"/>
                <w:sz w:val="20"/>
                <w:szCs w:val="20"/>
              </w:rPr>
              <w:t>，</w:t>
            </w:r>
            <w:r w:rsidRPr="00BC0F9F">
              <w:rPr>
                <w:rFonts w:ascii="微软雅黑" w:eastAsia="微软雅黑" w:hAnsi="微软雅黑"/>
                <w:sz w:val="20"/>
                <w:szCs w:val="20"/>
              </w:rPr>
              <w:t>该通知已经失效。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最高人民法院关于办理宽大释放法律手续的通知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1982</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10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1982</w:t>
            </w:r>
            <w:r w:rsidRPr="00BC0F9F">
              <w:rPr>
                <w:rFonts w:ascii="微软雅黑" w:eastAsia="微软雅黑" w:hAnsi="微软雅黑"/>
                <w:sz w:val="20"/>
                <w:szCs w:val="20"/>
              </w:rPr>
              <w:t>〕法刑字第</w:t>
            </w:r>
            <w:r w:rsidRPr="00BC0F9F">
              <w:rPr>
                <w:rFonts w:ascii="微软雅黑" w:eastAsia="微软雅黑" w:hAnsi="微软雅黑"/>
                <w:sz w:val="20"/>
                <w:szCs w:val="20"/>
              </w:rPr>
              <w:t>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最高人民法院关于坚决</w:t>
            </w:r>
            <w:r w:rsidRPr="00BC0F9F">
              <w:rPr>
                <w:rFonts w:ascii="微软雅黑" w:eastAsia="微软雅黑" w:hAnsi="微软雅黑" w:hint="eastAsia"/>
                <w:sz w:val="20"/>
                <w:szCs w:val="20"/>
              </w:rPr>
              <w:t>执行全国人大常委会《关于严惩严重破坏经济的罪犯的决定》的通知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1982</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15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82</w:t>
            </w: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全国人大常委会《关于严惩严重破坏经济的罪犯的决定》已废止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通知已失效。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最高人民法院关于为实施《中华人民共和国经济合同法》和《中华人民共和国民事诉讼法</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》做好准备工作的通知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1982</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82</w:t>
            </w: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最高人民法院关于人民法院公开审判刑事案件一般不要对被告人使用械具的通知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1982</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82</w:t>
            </w: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通知精神已被</w:t>
            </w:r>
            <w:r w:rsidRPr="00BC0F9F">
              <w:rPr>
                <w:rFonts w:ascii="微软雅黑" w:eastAsia="微软雅黑" w:hAnsi="微软雅黑" w:hint="eastAsia"/>
                <w:sz w:val="20"/>
                <w:szCs w:val="20"/>
              </w:rPr>
              <w:t>《人民法院司法警察看管规则》吸收。</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最高人民法院研究室关于类推程序问题的电话答复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1982</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刑法已经取消类推制度。</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最高人民法院关于如何确认和公证事实婚姻问题的复函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1982</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82</w:t>
            </w: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10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最高人民法院研究室关于刑事诉讼法实施前遗留案件的审理程序问题的电话答复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1982</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21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最高人民法院刑一庭对《关于对黄炳光等六名被告人贩运伪造的外汇兑换券一案的请示</w:t>
            </w:r>
            <w:r w:rsidRPr="00BC0F9F">
              <w:rPr>
                <w:rFonts w:ascii="微软雅黑" w:eastAsia="微软雅黑" w:hAnsi="微软雅黑" w:hint="eastAsia"/>
                <w:sz w:val="20"/>
                <w:szCs w:val="20"/>
              </w:rPr>
              <w:t>》的电话答复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1983</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已取消兑换券</w:t>
            </w:r>
            <w:r w:rsidRPr="00BC0F9F">
              <w:rPr>
                <w:rFonts w:ascii="微软雅黑" w:eastAsia="微软雅黑" w:hAnsi="微软雅黑" w:hint="eastAsia"/>
                <w:sz w:val="20"/>
                <w:szCs w:val="20"/>
              </w:rPr>
              <w:t>，</w:t>
            </w:r>
            <w:r w:rsidRPr="00BC0F9F">
              <w:rPr>
                <w:rFonts w:ascii="微软雅黑" w:eastAsia="微软雅黑" w:hAnsi="微软雅黑"/>
                <w:sz w:val="20"/>
                <w:szCs w:val="20"/>
              </w:rPr>
              <w:t>批复已无实际指导意义。</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最高人民法院研究室关于怀孕妇女被监视居住如何计算刑期问题的电话答复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1983</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20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最高人民法院关于助理审判员可否作为合议庭成员并担任审判长问题的批复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1983</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83</w:t>
            </w: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12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21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最高人民法院研究室关于复查实施</w:t>
            </w:r>
            <w:r w:rsidRPr="00BC0F9F">
              <w:rPr>
                <w:rFonts w:ascii="微软雅黑" w:eastAsia="微软雅黑" w:hAnsi="微软雅黑"/>
                <w:sz w:val="20"/>
                <w:szCs w:val="20"/>
              </w:rPr>
              <w:t>“</w:t>
            </w:r>
            <w:r w:rsidRPr="00BC0F9F">
              <w:rPr>
                <w:rFonts w:ascii="微软雅黑" w:eastAsia="微软雅黑" w:hAnsi="微软雅黑"/>
                <w:sz w:val="20"/>
                <w:szCs w:val="20"/>
              </w:rPr>
              <w:t>两法</w:t>
            </w:r>
            <w:r w:rsidRPr="00BC0F9F">
              <w:rPr>
                <w:rFonts w:ascii="微软雅黑" w:eastAsia="微软雅黑" w:hAnsi="微软雅黑"/>
                <w:sz w:val="20"/>
                <w:szCs w:val="20"/>
              </w:rPr>
              <w:t>”</w:t>
            </w:r>
            <w:r w:rsidRPr="00BC0F9F">
              <w:rPr>
                <w:rFonts w:ascii="微软雅黑" w:eastAsia="微软雅黑" w:hAnsi="微软雅黑"/>
                <w:sz w:val="20"/>
                <w:szCs w:val="20"/>
              </w:rPr>
              <w:t>前判处的案件是否</w:t>
            </w:r>
            <w:proofErr w:type="gramStart"/>
            <w:r w:rsidRPr="00BC0F9F">
              <w:rPr>
                <w:rFonts w:ascii="微软雅黑" w:eastAsia="微软雅黑" w:hAnsi="微软雅黑"/>
                <w:sz w:val="20"/>
                <w:szCs w:val="20"/>
              </w:rPr>
              <w:t>需组成</w:t>
            </w:r>
            <w:proofErr w:type="gramEnd"/>
            <w:r w:rsidRPr="00BC0F9F">
              <w:rPr>
                <w:rFonts w:ascii="微软雅黑" w:eastAsia="微软雅黑" w:hAnsi="微软雅黑"/>
                <w:sz w:val="20"/>
                <w:szCs w:val="20"/>
              </w:rPr>
              <w:t>合议庭的电话答复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1983</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答复已过时效。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w:t>
            </w:r>
            <w:r w:rsidRPr="00BC0F9F">
              <w:rPr>
                <w:rFonts w:ascii="微软雅黑" w:eastAsia="微软雅黑" w:hAnsi="微软雅黑" w:hint="eastAsia"/>
                <w:sz w:val="20"/>
                <w:szCs w:val="20"/>
              </w:rPr>
              <w:t>法院研究室关于服刑期间发现的漏罪应否适用《关于严惩严重危害社会治安的犯罪分子的决定》问题的电话答复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1983</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15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答复依据已被废止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最高人民法院关于人民法院审判严重刑事犯罪案件中具体应用法律的若干问题的答复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1983</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83</w:t>
            </w: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18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答复依据已被废止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24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最高人民法院关于立案后有关涉外诉讼文书及送达问题的批复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1983</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已被《最高人民法院关于涉外民事或商事案件司法文书送达问题若干规定》代替。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w:t>
            </w:r>
            <w:r w:rsidRPr="00BC0F9F">
              <w:rPr>
                <w:rFonts w:ascii="微软雅黑" w:eastAsia="微软雅黑" w:hAnsi="微软雅黑" w:hint="eastAsia"/>
                <w:sz w:val="20"/>
                <w:szCs w:val="20"/>
              </w:rPr>
              <w:t>中国人民银行关于查询、冻结和扣划企业事业单位、机关、团体的银行存款的联合通知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1983</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83</w:t>
            </w: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30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已被《中国人民银行、最高人民法院、最高人民检察院、公安部关于查询、冻结、扣划企业事业单位、机关、团体银行存款的通知》代替。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最高人民法院印发《关于驻外使领馆处理华侨婚姻问题的若干规定》的通知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1983</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27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83</w:t>
            </w: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26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《关于驻外使领馆处理华侨婚姻问题的若干规定》部分内容与婚姻法相冲突</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最高人民法院关于人民法院审</w:t>
            </w:r>
            <w:r w:rsidRPr="00BC0F9F">
              <w:rPr>
                <w:rFonts w:ascii="微软雅黑" w:eastAsia="微软雅黑" w:hAnsi="微软雅黑" w:hint="eastAsia"/>
                <w:sz w:val="20"/>
                <w:szCs w:val="20"/>
              </w:rPr>
              <w:t>判严重刑事犯罪案件中具体应用法律的若干问题的答复</w:t>
            </w:r>
            <w:r w:rsidRPr="00BC0F9F">
              <w:rPr>
                <w:rFonts w:ascii="微软雅黑" w:eastAsia="微软雅黑" w:hAnsi="微软雅黑" w:hint="eastAsia"/>
                <w:sz w:val="20"/>
                <w:szCs w:val="20"/>
              </w:rPr>
              <w:t>（</w:t>
            </w:r>
            <w:r w:rsidRPr="00BC0F9F">
              <w:rPr>
                <w:rFonts w:ascii="微软雅黑" w:eastAsia="微软雅黑" w:hAnsi="微软雅黑" w:hint="eastAsia"/>
                <w:sz w:val="20"/>
                <w:szCs w:val="20"/>
              </w:rPr>
              <w:t>二</w:t>
            </w:r>
            <w:r w:rsidRPr="00BC0F9F">
              <w:rPr>
                <w:rFonts w:ascii="微软雅黑" w:eastAsia="微软雅黑" w:hAnsi="微软雅黑" w:hint="eastAsia"/>
                <w:sz w:val="20"/>
                <w:szCs w:val="20"/>
              </w:rPr>
              <w:t>）</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1983</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30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83</w:t>
            </w: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27</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答复依据已被废止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最高人民法院关于统一报送死刑备案材料的通知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1984</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调整对象已不存在</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最高人民法院关于一方为外国人与我国境内的配偶达成离婚协议我国法院可否制发调解书问题的批复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1984</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84</w:t>
            </w:r>
            <w:r w:rsidRPr="00BC0F9F">
              <w:rPr>
                <w:rFonts w:ascii="微软雅黑" w:eastAsia="微软雅黑" w:hAnsi="微软雅黑"/>
                <w:sz w:val="20"/>
                <w:szCs w:val="20"/>
              </w:rPr>
              <w:t>〕法民字第</w:t>
            </w:r>
            <w:r w:rsidRPr="00BC0F9F">
              <w:rPr>
                <w:rFonts w:ascii="微软雅黑" w:eastAsia="微软雅黑" w:hAnsi="微软雅黑"/>
                <w:sz w:val="20"/>
                <w:szCs w:val="20"/>
              </w:rPr>
              <w:t>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最高人民法院关于原在内地登记结婚</w:t>
            </w:r>
            <w:r w:rsidRPr="00BC0F9F">
              <w:rPr>
                <w:rFonts w:ascii="微软雅黑" w:eastAsia="微软雅黑" w:hAnsi="微软雅黑" w:hint="eastAsia"/>
                <w:sz w:val="20"/>
                <w:szCs w:val="20"/>
              </w:rPr>
              <w:t>，</w:t>
            </w:r>
            <w:r w:rsidRPr="00BC0F9F">
              <w:rPr>
                <w:rFonts w:ascii="微软雅黑" w:eastAsia="微软雅黑" w:hAnsi="微软雅黑"/>
                <w:sz w:val="20"/>
                <w:szCs w:val="20"/>
              </w:rPr>
              <w:t>现双方均居住香港</w:t>
            </w:r>
            <w:r w:rsidRPr="00BC0F9F">
              <w:rPr>
                <w:rFonts w:ascii="微软雅黑" w:eastAsia="微软雅黑" w:hAnsi="微软雅黑" w:hint="eastAsia"/>
                <w:sz w:val="20"/>
                <w:szCs w:val="20"/>
              </w:rPr>
              <w:t>，</w:t>
            </w:r>
            <w:r w:rsidRPr="00BC0F9F">
              <w:rPr>
                <w:rFonts w:ascii="微软雅黑" w:eastAsia="微软雅黑" w:hAnsi="微软雅黑"/>
                <w:sz w:val="20"/>
                <w:szCs w:val="20"/>
              </w:rPr>
              <w:t>他们发生离婚诉讼</w:t>
            </w:r>
            <w:r w:rsidRPr="00BC0F9F">
              <w:rPr>
                <w:rFonts w:ascii="微软雅黑" w:eastAsia="微软雅黑" w:hAnsi="微软雅黑" w:hint="eastAsia"/>
                <w:sz w:val="20"/>
                <w:szCs w:val="20"/>
              </w:rPr>
              <w:t>，</w:t>
            </w:r>
            <w:r w:rsidRPr="00BC0F9F">
              <w:rPr>
                <w:rFonts w:ascii="微软雅黑" w:eastAsia="微软雅黑" w:hAnsi="微软雅黑"/>
                <w:sz w:val="20"/>
                <w:szCs w:val="20"/>
              </w:rPr>
              <w:t>内地人</w:t>
            </w:r>
            <w:r w:rsidRPr="00BC0F9F">
              <w:rPr>
                <w:rFonts w:ascii="微软雅黑" w:eastAsia="微软雅黑" w:hAnsi="微软雅黑" w:hint="eastAsia"/>
                <w:sz w:val="20"/>
                <w:szCs w:val="20"/>
              </w:rPr>
              <w:t>民法院可否按《关于驻外使领馆处理华侨婚姻的若干规定》的通知办理的批复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1984</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84</w:t>
            </w:r>
            <w:r w:rsidRPr="00BC0F9F">
              <w:rPr>
                <w:rFonts w:ascii="微软雅黑" w:eastAsia="微软雅黑" w:hAnsi="微软雅黑"/>
                <w:sz w:val="20"/>
                <w:szCs w:val="20"/>
              </w:rPr>
              <w:t>〕法民字第</w:t>
            </w:r>
            <w:r w:rsidRPr="00BC0F9F">
              <w:rPr>
                <w:rFonts w:ascii="微软雅黑" w:eastAsia="微软雅黑" w:hAnsi="微软雅黑"/>
                <w:sz w:val="20"/>
                <w:szCs w:val="20"/>
              </w:rPr>
              <w:t>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最高人民法院关于《城市私有房屋管理条例》公布前机关、团体、部队、企业、事业单位购买或租用房屋是否有效问题的答复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1984</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84</w:t>
            </w: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最高人民法院关于给在台湾的当事人送达法律文书的批复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1984</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29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已被《最高人民法院关于涉台民事诉讼文书送达的若干规定》代替。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w:t>
            </w:r>
            <w:r w:rsidRPr="00BC0F9F">
              <w:rPr>
                <w:rFonts w:ascii="微软雅黑" w:eastAsia="微软雅黑" w:hAnsi="微软雅黑" w:hint="eastAsia"/>
                <w:sz w:val="20"/>
                <w:szCs w:val="20"/>
              </w:rPr>
              <w:t>人民法院研究室关于死缓犯人与其他罪犯又共同犯罪审理程序问题的电话答复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1984</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答复依据已被修改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最高人民法院研究室关于已满</w:t>
            </w:r>
            <w:r w:rsidRPr="00BC0F9F">
              <w:rPr>
                <w:rFonts w:ascii="微软雅黑" w:eastAsia="微软雅黑" w:hAnsi="微软雅黑"/>
                <w:sz w:val="20"/>
                <w:szCs w:val="20"/>
              </w:rPr>
              <w:t>14</w:t>
            </w:r>
            <w:r w:rsidRPr="00BC0F9F">
              <w:rPr>
                <w:rFonts w:ascii="微软雅黑" w:eastAsia="微软雅黑" w:hAnsi="微软雅黑"/>
                <w:sz w:val="20"/>
                <w:szCs w:val="20"/>
              </w:rPr>
              <w:t>岁不满</w:t>
            </w:r>
            <w:r w:rsidRPr="00BC0F9F">
              <w:rPr>
                <w:rFonts w:ascii="微软雅黑" w:eastAsia="微软雅黑" w:hAnsi="微软雅黑"/>
                <w:sz w:val="20"/>
                <w:szCs w:val="20"/>
              </w:rPr>
              <w:t>16</w:t>
            </w:r>
            <w:r w:rsidRPr="00BC0F9F">
              <w:rPr>
                <w:rFonts w:ascii="微软雅黑" w:eastAsia="微软雅黑" w:hAnsi="微软雅黑"/>
                <w:sz w:val="20"/>
                <w:szCs w:val="20"/>
              </w:rPr>
              <w:t>岁的人犯强奸罪是否应负刑事责任问题的电话答复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1984</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与刑法规定相冲突。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最高人民法院关于审理劳改罪犯减刑、假释案件可否由审判员独任审理的批复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1984</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84</w:t>
            </w: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18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已被刑法、刑事诉讼法以及相关司法解释代替。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36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最高人民法院关于房屋典当回赎问题的批复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1984</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最高人民法院关于港澳同胞持有</w:t>
            </w:r>
            <w:r w:rsidRPr="00BC0F9F">
              <w:rPr>
                <w:rFonts w:ascii="微软雅黑" w:eastAsia="微软雅黑" w:hAnsi="微软雅黑"/>
                <w:sz w:val="20"/>
                <w:szCs w:val="20"/>
              </w:rPr>
              <w:t>“</w:t>
            </w:r>
            <w:r w:rsidRPr="00BC0F9F">
              <w:rPr>
                <w:rFonts w:ascii="微软雅黑" w:eastAsia="微软雅黑" w:hAnsi="微软雅黑"/>
                <w:sz w:val="20"/>
                <w:szCs w:val="20"/>
              </w:rPr>
              <w:t>英国属土公民护照</w:t>
            </w:r>
            <w:r w:rsidRPr="00BC0F9F">
              <w:rPr>
                <w:rFonts w:ascii="微软雅黑" w:eastAsia="微软雅黑" w:hAnsi="微软雅黑"/>
                <w:sz w:val="20"/>
                <w:szCs w:val="20"/>
              </w:rPr>
              <w:t>”</w:t>
            </w:r>
            <w:r w:rsidRPr="00BC0F9F">
              <w:rPr>
                <w:rFonts w:ascii="微软雅黑" w:eastAsia="微软雅黑" w:hAnsi="微软雅黑"/>
                <w:sz w:val="20"/>
                <w:szCs w:val="20"/>
              </w:rPr>
              <w:t>或澳葡当局所发身份证在内地人民法院起诉应诉的民事案件是否作为涉外案件问题的批复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1984</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最高人民法院关于依法监视居住期间可否折抵刑期问题的批复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1984</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84</w:t>
            </w: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16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最高人民法院、公安部、商业部、城乡建设环境保护部关于转发陕西省西安市《关于办理离婚、房产案件中有关户粮分立、迁转和房产变</w:t>
            </w:r>
            <w:r w:rsidRPr="00BC0F9F">
              <w:rPr>
                <w:rFonts w:ascii="微软雅黑" w:eastAsia="微软雅黑" w:hAnsi="微软雅黑" w:hint="eastAsia"/>
                <w:sz w:val="20"/>
                <w:szCs w:val="20"/>
              </w:rPr>
              <w:t>动问题的联合通知》的通知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最高人民法院关于指定重庆市中级人民法院办理部分专利纠纷案件的批复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1985</w:t>
            </w:r>
            <w:r w:rsidRPr="00BC0F9F">
              <w:rPr>
                <w:rFonts w:ascii="微软雅黑" w:eastAsia="微软雅黑" w:hAnsi="微软雅黑"/>
                <w:sz w:val="20"/>
                <w:szCs w:val="20"/>
              </w:rPr>
              <w:t>〕</w:t>
            </w:r>
            <w:r w:rsidRPr="00BC0F9F">
              <w:rPr>
                <w:rFonts w:ascii="微软雅黑" w:eastAsia="微软雅黑" w:hAnsi="微软雅黑"/>
                <w:sz w:val="20"/>
                <w:szCs w:val="20"/>
              </w:rPr>
              <w:t>18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调整对象发生变化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最高人民法院关于外国驻华使馆的职员能否以外交代表身份为本国国民在我国聘请中国律师代理民事诉讼的批复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已被《最高人民法院关于适用〈中华人民共和国民事诉讼法〉若干问题的意见》代替。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最高人民法院研究室关于按照审判监督</w:t>
            </w:r>
            <w:r w:rsidRPr="00BC0F9F">
              <w:rPr>
                <w:rFonts w:ascii="微软雅黑" w:eastAsia="微软雅黑" w:hAnsi="微软雅黑" w:hint="eastAsia"/>
                <w:sz w:val="20"/>
                <w:szCs w:val="20"/>
              </w:rPr>
              <w:t>程序决定再审的案件是否应先撤销原判决问题的电话答复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30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43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最高人民法院关于民事上诉案件受理费的几个问题的批复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1985</w:t>
            </w:r>
            <w:r w:rsidRPr="00BC0F9F">
              <w:rPr>
                <w:rFonts w:ascii="微软雅黑" w:eastAsia="微软雅黑" w:hAnsi="微软雅黑"/>
                <w:sz w:val="20"/>
                <w:szCs w:val="20"/>
              </w:rPr>
              <w:t>〕</w:t>
            </w:r>
            <w:r w:rsidRPr="00BC0F9F">
              <w:rPr>
                <w:rFonts w:ascii="微软雅黑" w:eastAsia="微软雅黑" w:hAnsi="微软雅黑"/>
                <w:sz w:val="20"/>
                <w:szCs w:val="20"/>
              </w:rPr>
              <w:t>21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已被《诉讼费用交纳办法》代替。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最高人民法院研究室关于成年人犯罪造成经济损害其父母有无赔偿义务问题的电话答复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10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45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最高人民法院研究室关于判处无期徒刑的罪犯在服刑期间又犯新</w:t>
            </w:r>
            <w:proofErr w:type="gramStart"/>
            <w:r w:rsidRPr="00BC0F9F">
              <w:rPr>
                <w:rFonts w:ascii="微软雅黑" w:eastAsia="微软雅黑" w:hAnsi="微软雅黑"/>
                <w:sz w:val="20"/>
                <w:szCs w:val="20"/>
              </w:rPr>
              <w:t>罪是否</w:t>
            </w:r>
            <w:proofErr w:type="gramEnd"/>
            <w:r w:rsidRPr="00BC0F9F">
              <w:rPr>
                <w:rFonts w:ascii="微软雅黑" w:eastAsia="微软雅黑" w:hAnsi="微软雅黑"/>
                <w:sz w:val="20"/>
                <w:szCs w:val="20"/>
              </w:rPr>
              <w:t>要再判处刑罚问题的电话答复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hint="eastAsia"/>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刑事诉讼法、刑法及相关司法解释已有明确规定。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最高人民法院关于缓刑考验期内表现好的罪犯可否缩减其缓刑考验期限的批复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1985</w:t>
            </w:r>
            <w:r w:rsidRPr="00BC0F9F">
              <w:rPr>
                <w:rFonts w:ascii="微软雅黑" w:eastAsia="微软雅黑" w:hAnsi="微软雅黑"/>
                <w:sz w:val="20"/>
                <w:szCs w:val="20"/>
              </w:rPr>
              <w:t>〕</w:t>
            </w:r>
            <w:r w:rsidRPr="00BC0F9F">
              <w:rPr>
                <w:rFonts w:ascii="微软雅黑" w:eastAsia="微软雅黑" w:hAnsi="微软雅黑"/>
                <w:sz w:val="20"/>
                <w:szCs w:val="20"/>
              </w:rPr>
              <w:t>27</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《最高人民法院关于办理减刑、假释案件具体应用法律若干问题的规定》已有明确规定。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最高人民法院切实执行《关于统一报送死刑备案材料的通知》的通知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调整对象已不存在</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最高人民法院关于男女登记离婚后一方翻悔</w:t>
            </w:r>
            <w:r w:rsidRPr="00BC0F9F">
              <w:rPr>
                <w:rFonts w:ascii="微软雅黑" w:eastAsia="微软雅黑" w:hAnsi="微软雅黑" w:hint="eastAsia"/>
                <w:sz w:val="20"/>
                <w:szCs w:val="20"/>
              </w:rPr>
              <w:t>，</w:t>
            </w:r>
            <w:r w:rsidRPr="00BC0F9F">
              <w:rPr>
                <w:rFonts w:ascii="微软雅黑" w:eastAsia="微软雅黑" w:hAnsi="微软雅黑"/>
                <w:sz w:val="20"/>
                <w:szCs w:val="20"/>
              </w:rPr>
              <w:t>向人民法院提起诉讼</w:t>
            </w:r>
            <w:r w:rsidRPr="00BC0F9F">
              <w:rPr>
                <w:rFonts w:ascii="微软雅黑" w:eastAsia="微软雅黑" w:hAnsi="微软雅黑" w:hint="eastAsia"/>
                <w:sz w:val="20"/>
                <w:szCs w:val="20"/>
              </w:rPr>
              <w:t>，</w:t>
            </w:r>
            <w:r w:rsidRPr="00BC0F9F">
              <w:rPr>
                <w:rFonts w:ascii="微软雅黑" w:eastAsia="微软雅黑" w:hAnsi="微软雅黑"/>
                <w:sz w:val="20"/>
                <w:szCs w:val="20"/>
              </w:rPr>
              <w:t>人民法院是否应当受理的批复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15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民</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1985</w:t>
            </w:r>
            <w:r w:rsidRPr="00BC0F9F">
              <w:rPr>
                <w:rFonts w:ascii="微软雅黑" w:eastAsia="微软雅黑" w:hAnsi="微软雅黑"/>
                <w:sz w:val="20"/>
                <w:szCs w:val="20"/>
              </w:rPr>
              <w:t>〕</w:t>
            </w:r>
            <w:r w:rsidRPr="00BC0F9F">
              <w:rPr>
                <w:rFonts w:ascii="微软雅黑" w:eastAsia="微软雅黑" w:hAnsi="微软雅黑"/>
                <w:sz w:val="20"/>
                <w:szCs w:val="20"/>
              </w:rPr>
              <w:t>35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49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最高人民法院研究室关于盗窃分子内外勾结盗窃中外合资企业财产的案件是否属于涉外案件的复函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50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最高人民法院研究室关于变造国家货币的行为应如何定罪问题的电话答复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刑法第</w:t>
            </w:r>
            <w:r w:rsidRPr="00BC0F9F">
              <w:rPr>
                <w:rFonts w:ascii="微软雅黑" w:eastAsia="微软雅黑" w:hAnsi="微软雅黑"/>
                <w:sz w:val="20"/>
                <w:szCs w:val="20"/>
              </w:rPr>
              <w:t>173</w:t>
            </w:r>
            <w:r w:rsidRPr="00BC0F9F">
              <w:rPr>
                <w:rFonts w:ascii="微软雅黑" w:eastAsia="微软雅黑" w:hAnsi="微软雅黑"/>
                <w:sz w:val="20"/>
                <w:szCs w:val="20"/>
              </w:rPr>
              <w:t>条已规定变造货币罪</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51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最高人民法院研究室关于押在看守所的死缓犯抗拒改造情节恶劣应当执行死刑的如何报送核准问题的电话答复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hint="eastAsia"/>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52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最高人民法院关于台湾同胞为追索建国前公民之间债务的起诉</w:t>
            </w:r>
            <w:r w:rsidRPr="00BC0F9F">
              <w:rPr>
                <w:rFonts w:ascii="微软雅黑" w:eastAsia="微软雅黑" w:hAnsi="微软雅黑" w:hint="eastAsia"/>
                <w:sz w:val="20"/>
                <w:szCs w:val="20"/>
              </w:rPr>
              <w:t>，</w:t>
            </w:r>
            <w:r w:rsidRPr="00BC0F9F">
              <w:rPr>
                <w:rFonts w:ascii="微软雅黑" w:eastAsia="微软雅黑" w:hAnsi="微软雅黑"/>
                <w:sz w:val="20"/>
                <w:szCs w:val="20"/>
              </w:rPr>
              <w:t>人民法院是否受理问题的批复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53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最高人民法院研究室关于对未成年</w:t>
            </w:r>
            <w:proofErr w:type="gramStart"/>
            <w:r w:rsidRPr="00BC0F9F">
              <w:rPr>
                <w:rFonts w:ascii="微软雅黑" w:eastAsia="微软雅黑" w:hAnsi="微软雅黑"/>
                <w:sz w:val="20"/>
                <w:szCs w:val="20"/>
              </w:rPr>
              <w:t>犯能否</w:t>
            </w:r>
            <w:proofErr w:type="gramEnd"/>
            <w:r w:rsidRPr="00BC0F9F">
              <w:rPr>
                <w:rFonts w:ascii="微软雅黑" w:eastAsia="微软雅黑" w:hAnsi="微软雅黑"/>
                <w:sz w:val="20"/>
                <w:szCs w:val="20"/>
              </w:rPr>
              <w:t>附加剥夺政治权利问题的电话答复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54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最高人民法院关于人民法院审判严重刑事犯罪案件中具体应用法律的若干问题的答复</w:t>
            </w:r>
            <w:r w:rsidRPr="00BC0F9F">
              <w:rPr>
                <w:rFonts w:ascii="微软雅黑" w:eastAsia="微软雅黑" w:hAnsi="微软雅黑" w:hint="eastAsia"/>
                <w:sz w:val="20"/>
                <w:szCs w:val="20"/>
              </w:rPr>
              <w:t>（</w:t>
            </w:r>
            <w:r w:rsidRPr="00BC0F9F">
              <w:rPr>
                <w:rFonts w:ascii="微软雅黑" w:eastAsia="微软雅黑" w:hAnsi="微软雅黑"/>
                <w:sz w:val="20"/>
                <w:szCs w:val="20"/>
              </w:rPr>
              <w:t>三</w:t>
            </w:r>
            <w:r w:rsidRPr="00BC0F9F">
              <w:rPr>
                <w:rFonts w:ascii="微软雅黑" w:eastAsia="微软雅黑" w:hAnsi="微软雅黑" w:hint="eastAsia"/>
                <w:sz w:val="20"/>
                <w:szCs w:val="20"/>
              </w:rPr>
              <w:t>）</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21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1985</w:t>
            </w:r>
            <w:r w:rsidRPr="00BC0F9F">
              <w:rPr>
                <w:rFonts w:ascii="微软雅黑" w:eastAsia="微软雅黑" w:hAnsi="微软雅黑"/>
                <w:sz w:val="20"/>
                <w:szCs w:val="20"/>
              </w:rPr>
              <w:t>〕</w:t>
            </w:r>
            <w:r w:rsidRPr="00BC0F9F">
              <w:rPr>
                <w:rFonts w:ascii="微软雅黑" w:eastAsia="微软雅黑" w:hAnsi="微软雅黑"/>
                <w:sz w:val="20"/>
                <w:szCs w:val="20"/>
              </w:rPr>
              <w:t>18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答复依据已被废止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55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w:t>
            </w:r>
            <w:r w:rsidRPr="00BC0F9F">
              <w:rPr>
                <w:rFonts w:ascii="微软雅黑" w:eastAsia="微软雅黑" w:hAnsi="微软雅黑" w:hint="eastAsia"/>
                <w:sz w:val="20"/>
                <w:szCs w:val="20"/>
              </w:rPr>
              <w:t>人民法院关于人民法院依法执行行政机关的行政处罚决定应用何种法律文书的问题的批复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1985</w:t>
            </w:r>
            <w:r w:rsidRPr="00BC0F9F">
              <w:rPr>
                <w:rFonts w:ascii="微软雅黑" w:eastAsia="微软雅黑" w:hAnsi="微软雅黑"/>
                <w:sz w:val="20"/>
                <w:szCs w:val="20"/>
              </w:rPr>
              <w:t>〕</w:t>
            </w:r>
            <w:r w:rsidRPr="00BC0F9F">
              <w:rPr>
                <w:rFonts w:ascii="微软雅黑" w:eastAsia="微软雅黑" w:hAnsi="微软雅黑"/>
                <w:sz w:val="20"/>
                <w:szCs w:val="20"/>
              </w:rPr>
              <w:t>49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《最高人民法院关于人民法院执行工作若干问题的规定</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56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最高人民法院研究室关于赌博案件两个问题的电话答复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刑法已有新规定</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57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最高人民法院研究室关于再审改判宣告缓刑的案件其缓刑考验期限从何时起计算的电话答复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58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最高人民法院研究室关于对被</w:t>
            </w:r>
            <w:r w:rsidRPr="00BC0F9F">
              <w:rPr>
                <w:rFonts w:ascii="微软雅黑" w:eastAsia="微软雅黑" w:hAnsi="微软雅黑" w:hint="eastAsia"/>
                <w:sz w:val="20"/>
                <w:szCs w:val="20"/>
              </w:rPr>
              <w:t>告人已死亡的再审案件的第一审判决其近亲属能否径行提出上诉问题的电话答复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59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最高人民法院关于侵犯商标专用权如何计算损失赔偿额和侵权期间问题的批复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1985</w:t>
            </w:r>
            <w:r w:rsidRPr="00BC0F9F">
              <w:rPr>
                <w:rFonts w:ascii="微软雅黑" w:eastAsia="微软雅黑" w:hAnsi="微软雅黑"/>
                <w:sz w:val="20"/>
                <w:szCs w:val="20"/>
              </w:rPr>
              <w:t>〕</w:t>
            </w:r>
            <w:r w:rsidRPr="00BC0F9F">
              <w:rPr>
                <w:rFonts w:ascii="微软雅黑" w:eastAsia="微软雅黑" w:hAnsi="微软雅黑"/>
                <w:sz w:val="20"/>
                <w:szCs w:val="20"/>
              </w:rPr>
              <w:t>53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已被商标法代替。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60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最高人民法院研究室关于少管人员释放</w:t>
            </w:r>
            <w:proofErr w:type="gramStart"/>
            <w:r w:rsidRPr="00BC0F9F">
              <w:rPr>
                <w:rFonts w:ascii="微软雅黑" w:eastAsia="微软雅黑" w:hAnsi="微软雅黑"/>
                <w:sz w:val="20"/>
                <w:szCs w:val="20"/>
              </w:rPr>
              <w:t>后犯罪</w:t>
            </w:r>
            <w:proofErr w:type="gramEnd"/>
            <w:r w:rsidRPr="00BC0F9F">
              <w:rPr>
                <w:rFonts w:ascii="微软雅黑" w:eastAsia="微软雅黑" w:hAnsi="微软雅黑"/>
                <w:sz w:val="20"/>
                <w:szCs w:val="20"/>
              </w:rPr>
              <w:t>的能否适用《关于处理逃跑或者重新犯罪的劳改犯和劳教人员的决定》问题的电话答复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答复依据已被废止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61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最高人民法院研究室关于对缓刑</w:t>
            </w:r>
            <w:r w:rsidRPr="00BC0F9F">
              <w:rPr>
                <w:rFonts w:ascii="微软雅黑" w:eastAsia="微软雅黑" w:hAnsi="微软雅黑" w:hint="eastAsia"/>
                <w:sz w:val="20"/>
                <w:szCs w:val="20"/>
              </w:rPr>
              <w:t>犯减刑应由哪级单位申报的电话答复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62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最高人民法院关于加强经济审判工作的通知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该通知规定的经济案件受案范围及所依据的相关文件内容已不适用</w:t>
            </w:r>
            <w:r w:rsidRPr="00BC0F9F">
              <w:rPr>
                <w:rFonts w:ascii="微软雅黑" w:eastAsia="微软雅黑" w:hAnsi="微软雅黑" w:hint="eastAsia"/>
                <w:sz w:val="20"/>
                <w:szCs w:val="20"/>
              </w:rPr>
              <w:t>，</w:t>
            </w:r>
            <w:r w:rsidRPr="00BC0F9F">
              <w:rPr>
                <w:rFonts w:ascii="微软雅黑" w:eastAsia="微软雅黑" w:hAnsi="微软雅黑"/>
                <w:sz w:val="20"/>
                <w:szCs w:val="20"/>
              </w:rPr>
              <w:t>实际已失效。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63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最高人民法院关于对窝藏、包庇罪中</w:t>
            </w:r>
            <w:r w:rsidRPr="00BC0F9F">
              <w:rPr>
                <w:rFonts w:ascii="微软雅黑" w:eastAsia="微软雅黑" w:hAnsi="微软雅黑"/>
                <w:sz w:val="20"/>
                <w:szCs w:val="20"/>
              </w:rPr>
              <w:t>“</w:t>
            </w:r>
            <w:r w:rsidRPr="00BC0F9F">
              <w:rPr>
                <w:rFonts w:ascii="微软雅黑" w:eastAsia="微软雅黑" w:hAnsi="微软雅黑"/>
                <w:sz w:val="20"/>
                <w:szCs w:val="20"/>
              </w:rPr>
              <w:t>事前通谋的</w:t>
            </w:r>
            <w:r w:rsidRPr="00BC0F9F">
              <w:rPr>
                <w:rFonts w:ascii="微软雅黑" w:eastAsia="微软雅黑" w:hAnsi="微软雅黑" w:hint="eastAsia"/>
                <w:sz w:val="20"/>
                <w:szCs w:val="20"/>
              </w:rPr>
              <w:t>，</w:t>
            </w:r>
            <w:r w:rsidRPr="00BC0F9F">
              <w:rPr>
                <w:rFonts w:ascii="微软雅黑" w:eastAsia="微软雅黑" w:hAnsi="微软雅黑"/>
                <w:sz w:val="20"/>
                <w:szCs w:val="20"/>
              </w:rPr>
              <w:t>以共同犯罪论处</w:t>
            </w:r>
            <w:r w:rsidRPr="00BC0F9F">
              <w:rPr>
                <w:rFonts w:ascii="微软雅黑" w:eastAsia="微软雅黑" w:hAnsi="微软雅黑"/>
                <w:sz w:val="20"/>
                <w:szCs w:val="20"/>
              </w:rPr>
              <w:t>”</w:t>
            </w:r>
            <w:r w:rsidRPr="00BC0F9F">
              <w:rPr>
                <w:rFonts w:ascii="微软雅黑" w:eastAsia="微软雅黑" w:hAnsi="微软雅黑"/>
                <w:sz w:val="20"/>
                <w:szCs w:val="20"/>
              </w:rPr>
              <w:t>如何理解的电话答复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1985</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已被刑法规定代替。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64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最高人民法院关于广东省高级人民法院与香港最高人民法院相互协助送达民商事诉讼文书初步协议的批复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hint="eastAsia"/>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1986</w:t>
            </w:r>
            <w:r w:rsidRPr="00BC0F9F">
              <w:rPr>
                <w:rFonts w:ascii="微软雅黑" w:eastAsia="微软雅黑" w:hAnsi="微软雅黑"/>
                <w:sz w:val="20"/>
                <w:szCs w:val="20"/>
              </w:rPr>
              <w:t>〕</w:t>
            </w:r>
            <w:r w:rsidRPr="00BC0F9F">
              <w:rPr>
                <w:rFonts w:ascii="微软雅黑" w:eastAsia="微软雅黑" w:hAnsi="微软雅黑"/>
                <w:sz w:val="20"/>
                <w:szCs w:val="20"/>
              </w:rPr>
              <w:t>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已被《最高人民法院关于内地与香港特别行政区法院相互委托送达民商事司法文书的安排》代替。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65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最高人民法院关于房屋租赁纠纷如何确定管辖问题的批复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1986</w:t>
            </w:r>
            <w:r w:rsidRPr="00BC0F9F">
              <w:rPr>
                <w:rFonts w:ascii="微软雅黑" w:eastAsia="微软雅黑" w:hAnsi="微软雅黑"/>
                <w:sz w:val="20"/>
                <w:szCs w:val="20"/>
              </w:rPr>
              <w:t>〕</w:t>
            </w:r>
            <w:r w:rsidRPr="00BC0F9F">
              <w:rPr>
                <w:rFonts w:ascii="微软雅黑" w:eastAsia="微软雅黑" w:hAnsi="微软雅黑"/>
                <w:sz w:val="20"/>
                <w:szCs w:val="20"/>
              </w:rPr>
              <w:t>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已被《最高人民法院关于适用〈中华人民共和国民事诉讼法〉若干问题的意见》代替。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66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最高人民法院关于审理土改中地主、富农被遗漏房屋产权案件有关政策问题的批复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27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民</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1986</w:t>
            </w:r>
            <w:r w:rsidRPr="00BC0F9F">
              <w:rPr>
                <w:rFonts w:ascii="微软雅黑" w:eastAsia="微软雅黑" w:hAnsi="微软雅黑"/>
                <w:sz w:val="20"/>
                <w:szCs w:val="20"/>
              </w:rPr>
              <w:t>〕</w:t>
            </w:r>
            <w:r w:rsidRPr="00BC0F9F">
              <w:rPr>
                <w:rFonts w:ascii="微软雅黑" w:eastAsia="微软雅黑" w:hAnsi="微软雅黑"/>
                <w:sz w:val="20"/>
                <w:szCs w:val="20"/>
              </w:rPr>
              <w:t>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调整对象已消失</w:t>
            </w:r>
            <w:r w:rsidRPr="00BC0F9F">
              <w:rPr>
                <w:rFonts w:ascii="微软雅黑" w:eastAsia="微软雅黑" w:hAnsi="微软雅黑" w:hint="eastAsia"/>
                <w:sz w:val="20"/>
                <w:szCs w:val="20"/>
              </w:rPr>
              <w:t>，</w:t>
            </w:r>
            <w:r w:rsidRPr="00BC0F9F">
              <w:rPr>
                <w:rFonts w:ascii="微软雅黑" w:eastAsia="微软雅黑" w:hAnsi="微软雅黑"/>
                <w:sz w:val="20"/>
                <w:szCs w:val="20"/>
              </w:rPr>
              <w:t>实际已失效。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67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最高人民法院关于涉外海事诉讼管辖的具体规定</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31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已被海事诉讼特别程序法、《最高人民法院关于适用〈中华人民共和国海事诉讼特别程序法〉若干问题的解释》代替。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68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最高人民法院研究室关于判处有期徒刑宣告缓刑有关问题的电话答复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69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最高人民法院研究室关于死刑复核案件发回重审问题的电话答复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26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70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最高人民法院关于原判决未涉及房屋所有权问题后当事人发生争议的可到有管辖权的人</w:t>
            </w:r>
            <w:r w:rsidRPr="00BC0F9F">
              <w:rPr>
                <w:rFonts w:ascii="微软雅黑" w:eastAsia="微软雅黑" w:hAnsi="微软雅黑" w:hint="eastAsia"/>
                <w:sz w:val="20"/>
                <w:szCs w:val="20"/>
              </w:rPr>
              <w:t>民法院起诉的函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19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85</w:t>
            </w:r>
            <w:r w:rsidRPr="00BC0F9F">
              <w:rPr>
                <w:rFonts w:ascii="微软雅黑" w:eastAsia="微软雅黑" w:hAnsi="微软雅黑"/>
                <w:sz w:val="20"/>
                <w:szCs w:val="20"/>
              </w:rPr>
              <w:t>〕民监字第</w:t>
            </w:r>
            <w:r w:rsidRPr="00BC0F9F">
              <w:rPr>
                <w:rFonts w:ascii="微软雅黑" w:eastAsia="微软雅黑" w:hAnsi="微软雅黑"/>
                <w:sz w:val="20"/>
                <w:szCs w:val="20"/>
              </w:rPr>
              <w:t>1253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71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最高人民法院关于民事诉讼收费几个问题的批复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21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司</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1986</w:t>
            </w:r>
            <w:r w:rsidRPr="00BC0F9F">
              <w:rPr>
                <w:rFonts w:ascii="微软雅黑" w:eastAsia="微软雅黑" w:hAnsi="微软雅黑"/>
                <w:sz w:val="20"/>
                <w:szCs w:val="20"/>
              </w:rPr>
              <w:t>〕</w:t>
            </w:r>
            <w:r w:rsidRPr="00BC0F9F">
              <w:rPr>
                <w:rFonts w:ascii="微软雅黑" w:eastAsia="微软雅黑" w:hAnsi="微软雅黑"/>
                <w:sz w:val="20"/>
                <w:szCs w:val="20"/>
              </w:rPr>
              <w:t>22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已被《诉讼费用交纳办法》代替。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72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最高人民法院研究室关于管辖不当的案件再审时应否依照第一审程序审判问题的电话答复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73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最高人民法院研究室关于第二审人民法院对上诉案件维持原判刑期撤销缓刑是否违反</w:t>
            </w:r>
            <w:r w:rsidRPr="00BC0F9F">
              <w:rPr>
                <w:rFonts w:ascii="微软雅黑" w:eastAsia="微软雅黑" w:hAnsi="微软雅黑"/>
                <w:sz w:val="20"/>
                <w:szCs w:val="20"/>
              </w:rPr>
              <w:t>“</w:t>
            </w:r>
            <w:r w:rsidRPr="00BC0F9F">
              <w:rPr>
                <w:rFonts w:ascii="微软雅黑" w:eastAsia="微软雅黑" w:hAnsi="微软雅黑"/>
                <w:sz w:val="20"/>
                <w:szCs w:val="20"/>
              </w:rPr>
              <w:t>上诉不加刑</w:t>
            </w:r>
            <w:r w:rsidRPr="00BC0F9F">
              <w:rPr>
                <w:rFonts w:ascii="微软雅黑" w:eastAsia="微软雅黑" w:hAnsi="微软雅黑"/>
                <w:sz w:val="20"/>
                <w:szCs w:val="20"/>
              </w:rPr>
              <w:t>”</w:t>
            </w:r>
            <w:r w:rsidRPr="00BC0F9F">
              <w:rPr>
                <w:rFonts w:ascii="微软雅黑" w:eastAsia="微软雅黑" w:hAnsi="微软雅黑"/>
                <w:sz w:val="20"/>
                <w:szCs w:val="20"/>
              </w:rPr>
              <w:t>原则的电话答复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21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w:t>
            </w:r>
            <w:r w:rsidRPr="00BC0F9F">
              <w:rPr>
                <w:rFonts w:ascii="微软雅黑" w:eastAsia="微软雅黑" w:hAnsi="微软雅黑" w:hint="eastAsia"/>
                <w:sz w:val="20"/>
                <w:szCs w:val="20"/>
              </w:rPr>
              <w:t>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74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最高人法院关于在审理经济纠纷案件中发现经济犯罪问题后移送有关部门</w:t>
            </w:r>
            <w:r w:rsidRPr="00BC0F9F">
              <w:rPr>
                <w:rFonts w:ascii="微软雅黑" w:eastAsia="微软雅黑" w:hAnsi="微软雅黑" w:hint="eastAsia"/>
                <w:sz w:val="20"/>
                <w:szCs w:val="20"/>
              </w:rPr>
              <w:t>，</w:t>
            </w:r>
            <w:r w:rsidRPr="00BC0F9F">
              <w:rPr>
                <w:rFonts w:ascii="微软雅黑" w:eastAsia="微软雅黑" w:hAnsi="微软雅黑"/>
                <w:sz w:val="20"/>
                <w:szCs w:val="20"/>
              </w:rPr>
              <w:t>是否退还预收的案件受理费的批复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司</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1986</w:t>
            </w:r>
            <w:r w:rsidRPr="00BC0F9F">
              <w:rPr>
                <w:rFonts w:ascii="微软雅黑" w:eastAsia="微软雅黑" w:hAnsi="微软雅黑"/>
                <w:sz w:val="20"/>
                <w:szCs w:val="20"/>
              </w:rPr>
              <w:t>〕</w:t>
            </w:r>
            <w:r w:rsidRPr="00BC0F9F">
              <w:rPr>
                <w:rFonts w:ascii="微软雅黑" w:eastAsia="微软雅黑" w:hAnsi="微软雅黑"/>
                <w:sz w:val="20"/>
                <w:szCs w:val="20"/>
              </w:rPr>
              <w:t>29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已被《诉讼费用交纳办法》代替。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75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最高人民法院研究室关于当事人对工商行政管理部门确认经济合同无效不服向人民法院起诉应否受理问题的电话答复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23</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已被合同法代替。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76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最高人民法院研究室关于第二审以调解方式结案的自诉案件应采用何种法律文书撤销原审判决问题的电话答复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hint="eastAsia"/>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77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最高人民法院关于男女双方登记离婚后因对财产、子女抚养发生纠纷当事人向人民法院起诉的法院应予受理的批复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w:t>
            </w:r>
            <w:r w:rsidRPr="00BC0F9F">
              <w:rPr>
                <w:rFonts w:ascii="微软雅黑" w:eastAsia="微软雅黑" w:hAnsi="微软雅黑"/>
                <w:sz w:val="20"/>
                <w:szCs w:val="20"/>
              </w:rPr>
              <w:t>1986</w:t>
            </w:r>
            <w:r w:rsidRPr="00BC0F9F">
              <w:rPr>
                <w:rFonts w:ascii="微软雅黑" w:eastAsia="微软雅黑" w:hAnsi="微软雅黑"/>
                <w:sz w:val="20"/>
                <w:szCs w:val="20"/>
              </w:rPr>
              <w:t>〕民他字</w:t>
            </w:r>
            <w:proofErr w:type="gramEnd"/>
            <w:r w:rsidRPr="00BC0F9F">
              <w:rPr>
                <w:rFonts w:ascii="微软雅黑" w:eastAsia="微软雅黑" w:hAnsi="微软雅黑"/>
                <w:sz w:val="20"/>
                <w:szCs w:val="20"/>
              </w:rPr>
              <w:t>第</w:t>
            </w:r>
            <w:r w:rsidRPr="00BC0F9F">
              <w:rPr>
                <w:rFonts w:ascii="微软雅黑" w:eastAsia="微软雅黑" w:hAnsi="微软雅黑"/>
                <w:sz w:val="20"/>
                <w:szCs w:val="20"/>
              </w:rPr>
              <w:t>45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已被婚姻法司法解释规定代替。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78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最高人民法院研究室关于管制刑期能否折抵有期徒刑刑期问题的电话答复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79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最高人民法院研究室关于数罪中有判处两个以上剥夺政治权利附加刑的应如何并罚问题的电话答复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w:t>
            </w:r>
            <w:r w:rsidRPr="00BC0F9F">
              <w:rPr>
                <w:rFonts w:ascii="微软雅黑" w:eastAsia="微软雅黑" w:hAnsi="微软雅黑" w:hint="eastAsia"/>
                <w:sz w:val="20"/>
                <w:szCs w:val="20"/>
              </w:rPr>
              <w:t>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80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最高人民法院研究室关于奸污女知青案件有关问题的电话答复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21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81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最高人民法院关于人民法院制作法律文书应如何引用法律规范性文件问题的答复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1986</w:t>
            </w:r>
            <w:r w:rsidRPr="00BC0F9F">
              <w:rPr>
                <w:rFonts w:ascii="微软雅黑" w:eastAsia="微软雅黑" w:hAnsi="微软雅黑"/>
                <w:sz w:val="20"/>
                <w:szCs w:val="20"/>
              </w:rPr>
              <w:t>〕</w:t>
            </w:r>
            <w:r w:rsidRPr="00BC0F9F">
              <w:rPr>
                <w:rFonts w:ascii="微软雅黑" w:eastAsia="微软雅黑" w:hAnsi="微软雅黑"/>
                <w:sz w:val="20"/>
                <w:szCs w:val="20"/>
              </w:rPr>
              <w:t>31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已被《最高人民法院关于裁判文书引用法律、法规等规范性法律文件的规定》代替。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82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最高人民法院研究室关于劳改犯在劳改期间又犯新</w:t>
            </w:r>
            <w:proofErr w:type="gramStart"/>
            <w:r w:rsidRPr="00BC0F9F">
              <w:rPr>
                <w:rFonts w:ascii="微软雅黑" w:eastAsia="微软雅黑" w:hAnsi="微软雅黑"/>
                <w:sz w:val="20"/>
                <w:szCs w:val="20"/>
              </w:rPr>
              <w:t>罪法院</w:t>
            </w:r>
            <w:proofErr w:type="gramEnd"/>
            <w:r w:rsidRPr="00BC0F9F">
              <w:rPr>
                <w:rFonts w:ascii="微软雅黑" w:eastAsia="微软雅黑" w:hAnsi="微软雅黑"/>
                <w:sz w:val="20"/>
                <w:szCs w:val="20"/>
              </w:rPr>
              <w:t>对新罪判决后其前罪的</w:t>
            </w:r>
            <w:proofErr w:type="gramStart"/>
            <w:r w:rsidRPr="00BC0F9F">
              <w:rPr>
                <w:rFonts w:ascii="微软雅黑" w:eastAsia="微软雅黑" w:hAnsi="微软雅黑"/>
                <w:sz w:val="20"/>
                <w:szCs w:val="20"/>
              </w:rPr>
              <w:t>残刑</w:t>
            </w:r>
            <w:proofErr w:type="gramEnd"/>
            <w:r w:rsidRPr="00BC0F9F">
              <w:rPr>
                <w:rFonts w:ascii="微软雅黑" w:eastAsia="微软雅黑" w:hAnsi="微软雅黑"/>
                <w:sz w:val="20"/>
                <w:szCs w:val="20"/>
              </w:rPr>
              <w:t>从何时计算问题的电话答复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w:t>
            </w:r>
            <w:r w:rsidRPr="00BC0F9F">
              <w:rPr>
                <w:rFonts w:ascii="微软雅黑" w:eastAsia="微软雅黑" w:hAnsi="微软雅黑" w:hint="eastAsia"/>
                <w:sz w:val="20"/>
                <w:szCs w:val="20"/>
              </w:rPr>
              <w:t>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83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最高人民法院关于执行《国营企业实行劳动合同制暂行规定》和《国营企业辞退违纪职工暂行规定》的有关问题的批复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1986</w:t>
            </w:r>
            <w:r w:rsidRPr="00BC0F9F">
              <w:rPr>
                <w:rFonts w:ascii="微软雅黑" w:eastAsia="微软雅黑" w:hAnsi="微软雅黑"/>
                <w:sz w:val="20"/>
                <w:szCs w:val="20"/>
              </w:rPr>
              <w:t>〕</w:t>
            </w:r>
            <w:r w:rsidRPr="00BC0F9F">
              <w:rPr>
                <w:rFonts w:ascii="微软雅黑" w:eastAsia="微软雅黑" w:hAnsi="微软雅黑"/>
                <w:sz w:val="20"/>
                <w:szCs w:val="20"/>
              </w:rPr>
              <w:t>32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已被劳动法、劳动合同法、劳动争议调解仲裁法及相关司法解释代替。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84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最高人民法院关于我在港澳以私人企业名义注册登记的银行在经济特区设立的分行能否享有贷款优先清偿权的批复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1986</w:t>
            </w:r>
            <w:r w:rsidRPr="00BC0F9F">
              <w:rPr>
                <w:rFonts w:ascii="微软雅黑" w:eastAsia="微软雅黑" w:hAnsi="微软雅黑"/>
                <w:sz w:val="20"/>
                <w:szCs w:val="20"/>
              </w:rPr>
              <w:t>〕</w:t>
            </w:r>
            <w:r w:rsidRPr="00BC0F9F">
              <w:rPr>
                <w:rFonts w:ascii="微软雅黑" w:eastAsia="微软雅黑" w:hAnsi="微软雅黑"/>
                <w:sz w:val="20"/>
                <w:szCs w:val="20"/>
              </w:rPr>
              <w:t>34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所依据的民事诉讼法</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85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最高人民法院研究室关于公诉刑事案件中只有</w:t>
            </w:r>
            <w:r w:rsidRPr="00BC0F9F">
              <w:rPr>
                <w:rFonts w:ascii="微软雅黑" w:eastAsia="微软雅黑" w:hAnsi="微软雅黑" w:hint="eastAsia"/>
                <w:sz w:val="20"/>
                <w:szCs w:val="20"/>
              </w:rPr>
              <w:t>附带民事诉讼原告人提起上诉判决的刑事部分是否生效问题的电话答复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86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最高人民法院研究室关于处理重婚案件的程序问题的电话答复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87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最高人民法院研究室关于自诉刑事案件立案程序问题的电话答复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88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最高人民法院研究室关于刑事附带民事诉讼民事部分是否适用民事诉讼法问题的电话答复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1986</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31</w:t>
            </w:r>
            <w:r w:rsidRPr="00BC0F9F">
              <w:rPr>
                <w:rFonts w:ascii="微软雅黑" w:eastAsia="微软雅黑" w:hAnsi="微软雅黑" w:hint="eastAsia"/>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89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最高人民法院研究室关于刑事被告人上诉后脱逃在程序上应如何处理问题的电话答复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90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最高人民法院关于在离婚诉讼中发现双方隐瞒近亲关系骗取结婚登记且生活多年生有子女应按婚姻法第二十五条处理的批复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w:t>
            </w:r>
            <w:r w:rsidRPr="00BC0F9F">
              <w:rPr>
                <w:rFonts w:ascii="微软雅黑" w:eastAsia="微软雅黑" w:hAnsi="微软雅黑"/>
                <w:sz w:val="20"/>
                <w:szCs w:val="20"/>
              </w:rPr>
              <w:t>1986</w:t>
            </w:r>
            <w:r w:rsidRPr="00BC0F9F">
              <w:rPr>
                <w:rFonts w:ascii="微软雅黑" w:eastAsia="微软雅黑" w:hAnsi="微软雅黑"/>
                <w:sz w:val="20"/>
                <w:szCs w:val="20"/>
              </w:rPr>
              <w:t>〕民他字</w:t>
            </w:r>
            <w:proofErr w:type="gramEnd"/>
            <w:r w:rsidRPr="00BC0F9F">
              <w:rPr>
                <w:rFonts w:ascii="微软雅黑" w:eastAsia="微软雅黑" w:hAnsi="微软雅黑"/>
                <w:sz w:val="20"/>
                <w:szCs w:val="20"/>
              </w:rPr>
              <w:t>第</w:t>
            </w:r>
            <w:r w:rsidRPr="00BC0F9F">
              <w:rPr>
                <w:rFonts w:ascii="微软雅黑" w:eastAsia="微软雅黑" w:hAnsi="微软雅黑"/>
                <w:sz w:val="20"/>
                <w:szCs w:val="20"/>
              </w:rPr>
              <w:t>36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与婚姻法第</w:t>
            </w:r>
            <w:r w:rsidRPr="00BC0F9F">
              <w:rPr>
                <w:rFonts w:ascii="微软雅黑" w:eastAsia="微软雅黑" w:hAnsi="微软雅黑"/>
                <w:sz w:val="20"/>
                <w:szCs w:val="20"/>
              </w:rPr>
              <w:t>10</w:t>
            </w:r>
            <w:r w:rsidRPr="00BC0F9F">
              <w:rPr>
                <w:rFonts w:ascii="微软雅黑" w:eastAsia="微软雅黑" w:hAnsi="微软雅黑"/>
                <w:sz w:val="20"/>
                <w:szCs w:val="20"/>
              </w:rPr>
              <w:t>条规定相冲突。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91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最高人民法院研究室关于未构成犯罪的案件判决书主文如何表述问题的电话答复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w:t>
            </w:r>
            <w:r w:rsidRPr="00BC0F9F">
              <w:rPr>
                <w:rFonts w:ascii="微软雅黑" w:eastAsia="微软雅黑" w:hAnsi="微软雅黑" w:hint="eastAsia"/>
                <w:sz w:val="20"/>
                <w:szCs w:val="20"/>
              </w:rPr>
              <w:t>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92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最高人民法院研究室关于再审案件两个问题的电话答复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93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最高人民法院对在管制期间的反革命分子犯一般刑事罪的论罪与刑罚执行问题的批复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反革命罪名已被取消</w:t>
            </w:r>
            <w:r w:rsidRPr="00BC0F9F">
              <w:rPr>
                <w:rFonts w:ascii="微软雅黑" w:eastAsia="微软雅黑" w:hAnsi="微软雅黑" w:hint="eastAsia"/>
                <w:sz w:val="20"/>
                <w:szCs w:val="20"/>
              </w:rPr>
              <w:t>，</w:t>
            </w:r>
            <w:r w:rsidRPr="00BC0F9F">
              <w:rPr>
                <w:rFonts w:ascii="微软雅黑" w:eastAsia="微软雅黑" w:hAnsi="微软雅黑"/>
                <w:sz w:val="20"/>
                <w:szCs w:val="20"/>
              </w:rPr>
              <w:t>批复不再适用。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94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最高人民法院刑二庭关于起义投诚</w:t>
            </w:r>
            <w:proofErr w:type="gramStart"/>
            <w:r w:rsidRPr="00BC0F9F">
              <w:rPr>
                <w:rFonts w:ascii="微软雅黑" w:eastAsia="微软雅黑" w:hAnsi="微软雅黑"/>
                <w:sz w:val="20"/>
                <w:szCs w:val="20"/>
              </w:rPr>
              <w:t>人员案</w:t>
            </w:r>
            <w:proofErr w:type="gramEnd"/>
            <w:r w:rsidRPr="00BC0F9F">
              <w:rPr>
                <w:rFonts w:ascii="微软雅黑" w:eastAsia="微软雅黑" w:hAnsi="微软雅黑"/>
                <w:sz w:val="20"/>
                <w:szCs w:val="20"/>
              </w:rPr>
              <w:t>复查改判后判决书主文如何写的电话答复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95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最高人民法院关于无期徒刑、死刑的第一审普通刑事案件应由中级人民法</w:t>
            </w:r>
            <w:r w:rsidRPr="00BC0F9F">
              <w:rPr>
                <w:rFonts w:ascii="微软雅黑" w:eastAsia="微软雅黑" w:hAnsi="微软雅黑" w:hint="eastAsia"/>
                <w:sz w:val="20"/>
                <w:szCs w:val="20"/>
              </w:rPr>
              <w:t>院管辖的通知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通〔</w:t>
            </w:r>
            <w:r w:rsidRPr="00BC0F9F">
              <w:rPr>
                <w:rFonts w:ascii="微软雅黑" w:eastAsia="微软雅黑" w:hAnsi="微软雅黑"/>
                <w:sz w:val="20"/>
                <w:szCs w:val="20"/>
              </w:rPr>
              <w:t>1987</w:t>
            </w:r>
            <w:r w:rsidRPr="00BC0F9F">
              <w:rPr>
                <w:rFonts w:ascii="微软雅黑" w:eastAsia="微软雅黑" w:hAnsi="微软雅黑"/>
                <w:sz w:val="20"/>
                <w:szCs w:val="20"/>
              </w:rPr>
              <w:t>〕</w:t>
            </w:r>
            <w:r w:rsidRPr="00BC0F9F">
              <w:rPr>
                <w:rFonts w:ascii="微软雅黑" w:eastAsia="微软雅黑" w:hAnsi="微软雅黑"/>
                <w:sz w:val="20"/>
                <w:szCs w:val="20"/>
              </w:rPr>
              <w:t>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96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最高人民法院关于地方各级法院不宜制定司法解释性质文件问题的批复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31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w:t>
            </w:r>
            <w:r w:rsidRPr="00BC0F9F">
              <w:rPr>
                <w:rFonts w:ascii="微软雅黑" w:eastAsia="微软雅黑" w:hAnsi="微软雅黑"/>
                <w:sz w:val="20"/>
                <w:szCs w:val="20"/>
              </w:rPr>
              <w:t>1987</w:t>
            </w:r>
            <w:r w:rsidRPr="00BC0F9F">
              <w:rPr>
                <w:rFonts w:ascii="微软雅黑" w:eastAsia="微软雅黑" w:hAnsi="微软雅黑"/>
                <w:sz w:val="20"/>
                <w:szCs w:val="20"/>
              </w:rPr>
              <w:t>〕民他字</w:t>
            </w:r>
            <w:proofErr w:type="gramEnd"/>
            <w:r w:rsidRPr="00BC0F9F">
              <w:rPr>
                <w:rFonts w:ascii="微软雅黑" w:eastAsia="微软雅黑" w:hAnsi="微软雅黑"/>
                <w:sz w:val="20"/>
                <w:szCs w:val="20"/>
              </w:rPr>
              <w:t>第</w:t>
            </w:r>
            <w:r w:rsidRPr="00BC0F9F">
              <w:rPr>
                <w:rFonts w:ascii="微软雅黑" w:eastAsia="微软雅黑" w:hAnsi="微软雅黑"/>
                <w:sz w:val="20"/>
                <w:szCs w:val="20"/>
              </w:rPr>
              <w:t>10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已被《最高人民法院、最高人民检察院关于地方人民法院、人民检察院不得制定司法解释性质文件的通知》代替。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97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最高人民法院关于对判处死刑缓期二年执行期满后</w:t>
            </w:r>
            <w:r w:rsidRPr="00BC0F9F">
              <w:rPr>
                <w:rFonts w:ascii="微软雅黑" w:eastAsia="微软雅黑" w:hAnsi="微软雅黑" w:hint="eastAsia"/>
                <w:sz w:val="20"/>
                <w:szCs w:val="20"/>
              </w:rPr>
              <w:t>，</w:t>
            </w:r>
            <w:r w:rsidRPr="00BC0F9F">
              <w:rPr>
                <w:rFonts w:ascii="微软雅黑" w:eastAsia="微软雅黑" w:hAnsi="微软雅黑"/>
                <w:sz w:val="20"/>
                <w:szCs w:val="20"/>
              </w:rPr>
              <w:t>尚未裁定减刑前又犯新罪的罪犯能否执行死刑问题的批复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1987</w:t>
            </w:r>
            <w:r w:rsidRPr="00BC0F9F">
              <w:rPr>
                <w:rFonts w:ascii="微软雅黑" w:eastAsia="微软雅黑" w:hAnsi="微软雅黑"/>
                <w:sz w:val="20"/>
                <w:szCs w:val="20"/>
              </w:rPr>
              <w:t>〕</w:t>
            </w:r>
            <w:r w:rsidRPr="00BC0F9F">
              <w:rPr>
                <w:rFonts w:ascii="微软雅黑" w:eastAsia="微软雅黑" w:hAnsi="微软雅黑"/>
                <w:sz w:val="20"/>
                <w:szCs w:val="20"/>
              </w:rPr>
              <w:t>15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刑法、刑事诉讼法已有明</w:t>
            </w:r>
            <w:r w:rsidRPr="00BC0F9F">
              <w:rPr>
                <w:rFonts w:ascii="微软雅黑" w:eastAsia="微软雅黑" w:hAnsi="微软雅黑" w:hint="eastAsia"/>
                <w:sz w:val="20"/>
                <w:szCs w:val="20"/>
              </w:rPr>
              <w:t>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98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最高人民法院研究室关于再审改判的刑事案件是否要撤销原驳回申诉通知书的电话答复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99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最高人民法院关于人民法院在审判工作中能否采用人类白细胞抗原作亲子鉴定问题的批复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15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1987</w:t>
            </w:r>
            <w:r w:rsidRPr="00BC0F9F">
              <w:rPr>
                <w:rFonts w:ascii="微软雅黑" w:eastAsia="微软雅黑" w:hAnsi="微软雅黑"/>
                <w:sz w:val="20"/>
                <w:szCs w:val="20"/>
              </w:rPr>
              <w:t>〕</w:t>
            </w:r>
            <w:r w:rsidRPr="00BC0F9F">
              <w:rPr>
                <w:rFonts w:ascii="微软雅黑" w:eastAsia="微软雅黑" w:hAnsi="微软雅黑"/>
                <w:sz w:val="20"/>
                <w:szCs w:val="20"/>
              </w:rPr>
              <w:t>20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目前已不使用此种鉴定方式。</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100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最高人民法院关于对数罪中有判处无期徒刑以上刑罚的案件如何实行数罪并罚的通知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26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刑一</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1987</w:t>
            </w:r>
            <w:r w:rsidRPr="00BC0F9F">
              <w:rPr>
                <w:rFonts w:ascii="微软雅黑" w:eastAsia="微软雅黑" w:hAnsi="微软雅黑"/>
                <w:sz w:val="20"/>
                <w:szCs w:val="20"/>
              </w:rPr>
              <w:t>〕</w:t>
            </w:r>
            <w:r w:rsidRPr="00BC0F9F">
              <w:rPr>
                <w:rFonts w:ascii="微软雅黑" w:eastAsia="微软雅黑" w:hAnsi="微软雅黑"/>
                <w:sz w:val="20"/>
                <w:szCs w:val="20"/>
              </w:rPr>
              <w:t>16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101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最高人民法院研究室关于附带民事诉讼案件中律师诉讼权利问题的电话答复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刑事诉讼法、律师法及相关司法解释已有明确规定。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102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最高人民法院关于当事人对工商行政管理局无效经济合同确认书中认定的事实和财产后果的处理不服</w:t>
            </w:r>
            <w:r w:rsidRPr="00BC0F9F">
              <w:rPr>
                <w:rFonts w:ascii="微软雅黑" w:eastAsia="微软雅黑" w:hAnsi="微软雅黑" w:hint="eastAsia"/>
                <w:sz w:val="20"/>
                <w:szCs w:val="20"/>
              </w:rPr>
              <w:t>，</w:t>
            </w:r>
            <w:r w:rsidRPr="00BC0F9F">
              <w:rPr>
                <w:rFonts w:ascii="微软雅黑" w:eastAsia="微软雅黑" w:hAnsi="微软雅黑"/>
                <w:sz w:val="20"/>
                <w:szCs w:val="20"/>
              </w:rPr>
              <w:t>向人民法院起诉</w:t>
            </w:r>
            <w:r w:rsidRPr="00BC0F9F">
              <w:rPr>
                <w:rFonts w:ascii="微软雅黑" w:eastAsia="微软雅黑" w:hAnsi="微软雅黑" w:hint="eastAsia"/>
                <w:sz w:val="20"/>
                <w:szCs w:val="20"/>
              </w:rPr>
              <w:t>，</w:t>
            </w:r>
            <w:r w:rsidRPr="00BC0F9F">
              <w:rPr>
                <w:rFonts w:ascii="微软雅黑" w:eastAsia="微软雅黑" w:hAnsi="微软雅黑"/>
                <w:sz w:val="20"/>
                <w:szCs w:val="20"/>
              </w:rPr>
              <w:t>人民法院可否受理的批复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87</w:t>
            </w:r>
            <w:r w:rsidRPr="00BC0F9F">
              <w:rPr>
                <w:rFonts w:ascii="微软雅黑" w:eastAsia="微软雅黑" w:hAnsi="微软雅黑"/>
                <w:sz w:val="20"/>
                <w:szCs w:val="20"/>
              </w:rPr>
              <w:t>〕法经字第</w:t>
            </w:r>
            <w:r w:rsidRPr="00BC0F9F">
              <w:rPr>
                <w:rFonts w:ascii="微软雅黑" w:eastAsia="微软雅黑" w:hAnsi="微软雅黑"/>
                <w:sz w:val="20"/>
                <w:szCs w:val="20"/>
              </w:rPr>
              <w:t>17</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调整对象发生变化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103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最高人民法院关于《贩卖毒品死刑案件的量刑标准》的答复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15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刑法第</w:t>
            </w:r>
            <w:r w:rsidRPr="00BC0F9F">
              <w:rPr>
                <w:rFonts w:ascii="微软雅黑" w:eastAsia="微软雅黑" w:hAnsi="微软雅黑"/>
                <w:sz w:val="20"/>
                <w:szCs w:val="20"/>
              </w:rPr>
              <w:t>347</w:t>
            </w:r>
            <w:r w:rsidRPr="00BC0F9F">
              <w:rPr>
                <w:rFonts w:ascii="微软雅黑" w:eastAsia="微软雅黑" w:hAnsi="微软雅黑"/>
                <w:sz w:val="20"/>
                <w:szCs w:val="20"/>
              </w:rPr>
              <w:t>条已有新规定。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104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w:t>
            </w:r>
            <w:r w:rsidRPr="00BC0F9F">
              <w:rPr>
                <w:rFonts w:ascii="微软雅黑" w:eastAsia="微软雅黑" w:hAnsi="微软雅黑" w:hint="eastAsia"/>
                <w:sz w:val="20"/>
                <w:szCs w:val="20"/>
              </w:rPr>
              <w:t>民法院关于调整武汉、上海海事法院管辖区域的通知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司</w:t>
            </w:r>
            <w:r w:rsidRPr="00BC0F9F">
              <w:rPr>
                <w:rFonts w:ascii="微软雅黑" w:eastAsia="微软雅黑" w:hAnsi="微软雅黑" w:hint="eastAsia"/>
                <w:sz w:val="20"/>
                <w:szCs w:val="20"/>
              </w:rPr>
              <w:t>）</w:t>
            </w:r>
            <w:r w:rsidRPr="00BC0F9F">
              <w:rPr>
                <w:rFonts w:ascii="微软雅黑" w:eastAsia="微软雅黑" w:hAnsi="微软雅黑"/>
                <w:sz w:val="20"/>
                <w:szCs w:val="20"/>
              </w:rPr>
              <w:t>函〔</w:t>
            </w:r>
            <w:r w:rsidRPr="00BC0F9F">
              <w:rPr>
                <w:rFonts w:ascii="微软雅黑" w:eastAsia="微软雅黑" w:hAnsi="微软雅黑"/>
                <w:sz w:val="20"/>
                <w:szCs w:val="20"/>
              </w:rPr>
              <w:t>1987</w:t>
            </w:r>
            <w:r w:rsidRPr="00BC0F9F">
              <w:rPr>
                <w:rFonts w:ascii="微软雅黑" w:eastAsia="微软雅黑" w:hAnsi="微软雅黑"/>
                <w:sz w:val="20"/>
                <w:szCs w:val="20"/>
              </w:rPr>
              <w:t>〕</w:t>
            </w:r>
            <w:r w:rsidRPr="00BC0F9F">
              <w:rPr>
                <w:rFonts w:ascii="微软雅黑" w:eastAsia="微软雅黑" w:hAnsi="微软雅黑"/>
                <w:sz w:val="20"/>
                <w:szCs w:val="20"/>
              </w:rPr>
              <w:t>39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已被《最高人民法院关于调整大连、武汉、北海海事法院管辖区域和案件范围的通知》代替。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105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最高人民法院刑事审判第一庭关于给检察院及时送达二审判决书的通知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31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法刑一〔</w:t>
            </w:r>
            <w:r w:rsidRPr="00BC0F9F">
              <w:rPr>
                <w:rFonts w:ascii="微软雅黑" w:eastAsia="微软雅黑" w:hAnsi="微软雅黑"/>
                <w:sz w:val="20"/>
                <w:szCs w:val="20"/>
              </w:rPr>
              <w:t>87</w:t>
            </w:r>
            <w:r w:rsidRPr="00BC0F9F">
              <w:rPr>
                <w:rFonts w:ascii="微软雅黑" w:eastAsia="微软雅黑" w:hAnsi="微软雅黑"/>
                <w:sz w:val="20"/>
                <w:szCs w:val="20"/>
              </w:rPr>
              <w:t>〕通字第</w:t>
            </w:r>
            <w:r w:rsidRPr="00BC0F9F">
              <w:rPr>
                <w:rFonts w:ascii="微软雅黑" w:eastAsia="微软雅黑" w:hAnsi="微软雅黑"/>
                <w:sz w:val="20"/>
                <w:szCs w:val="20"/>
              </w:rPr>
              <w:t>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106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最高人民法院关于地方人民政府规定可向人民法院起诉的行政案件法院应否受理问题的批复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行政诉讼法已有明确规定。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107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w:t>
            </w:r>
            <w:r w:rsidRPr="00BC0F9F">
              <w:rPr>
                <w:rFonts w:ascii="微软雅黑" w:eastAsia="微软雅黑" w:hAnsi="微软雅黑" w:hint="eastAsia"/>
                <w:sz w:val="20"/>
                <w:szCs w:val="20"/>
              </w:rPr>
              <w:t>人民法院关于各级人民法院处理刑事案件申诉的暂行规定</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刑二</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1987</w:t>
            </w:r>
            <w:r w:rsidRPr="00BC0F9F">
              <w:rPr>
                <w:rFonts w:ascii="微软雅黑" w:eastAsia="微软雅黑" w:hAnsi="微软雅黑"/>
                <w:sz w:val="20"/>
                <w:szCs w:val="20"/>
              </w:rPr>
              <w:t>〕</w:t>
            </w:r>
            <w:r w:rsidRPr="00BC0F9F">
              <w:rPr>
                <w:rFonts w:ascii="微软雅黑" w:eastAsia="微软雅黑" w:hAnsi="微软雅黑"/>
                <w:sz w:val="20"/>
                <w:szCs w:val="20"/>
              </w:rPr>
              <w:t>25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108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最高人民法院关于刑事自诉案件的自诉人可否</w:t>
            </w:r>
            <w:proofErr w:type="gramStart"/>
            <w:r w:rsidRPr="00BC0F9F">
              <w:rPr>
                <w:rFonts w:ascii="微软雅黑" w:eastAsia="微软雅黑" w:hAnsi="微软雅黑"/>
                <w:sz w:val="20"/>
                <w:szCs w:val="20"/>
              </w:rPr>
              <w:t>委托近</w:t>
            </w:r>
            <w:proofErr w:type="gramEnd"/>
            <w:r w:rsidRPr="00BC0F9F">
              <w:rPr>
                <w:rFonts w:ascii="微软雅黑" w:eastAsia="微软雅黑" w:hAnsi="微软雅黑"/>
                <w:sz w:val="20"/>
                <w:szCs w:val="20"/>
              </w:rPr>
              <w:t>亲属担任代理人的批复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1987</w:t>
            </w:r>
            <w:r w:rsidRPr="00BC0F9F">
              <w:rPr>
                <w:rFonts w:ascii="微软雅黑" w:eastAsia="微软雅黑" w:hAnsi="微软雅黑"/>
                <w:sz w:val="20"/>
                <w:szCs w:val="20"/>
              </w:rPr>
              <w:t>〕</w:t>
            </w:r>
            <w:r w:rsidRPr="00BC0F9F">
              <w:rPr>
                <w:rFonts w:ascii="微软雅黑" w:eastAsia="微软雅黑" w:hAnsi="微软雅黑"/>
                <w:sz w:val="20"/>
                <w:szCs w:val="20"/>
              </w:rPr>
              <w:t>41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109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最高人民法院关于审理专利申请权纠纷案件若干问题的通知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已被《最高人民法院关于审理专利纠纷案件适用法律问题的若干规定》代替。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110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最高人民法院、城乡建设环境保护部关于复查历史案件中处理私人房产有关事项的通知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1987</w:t>
            </w:r>
            <w:r w:rsidRPr="00BC0F9F">
              <w:rPr>
                <w:rFonts w:ascii="微软雅黑" w:eastAsia="微软雅黑" w:hAnsi="微软雅黑"/>
                <w:sz w:val="20"/>
                <w:szCs w:val="20"/>
              </w:rPr>
              <w:t>〕</w:t>
            </w:r>
            <w:r w:rsidRPr="00BC0F9F">
              <w:rPr>
                <w:rFonts w:ascii="微软雅黑" w:eastAsia="微软雅黑" w:hAnsi="微软雅黑"/>
                <w:sz w:val="20"/>
                <w:szCs w:val="20"/>
              </w:rPr>
              <w:t>30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111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最高人民法院经济审判庭关于执行程序中如何变更主体问题的电话答复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《最高人民法院关于人民法院执行工作若干问题的规定</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112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最高人民法院关于审理涉港澳经济纠纷案件若干问题的解答</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1987</w:t>
            </w:r>
            <w:r w:rsidRPr="00BC0F9F">
              <w:rPr>
                <w:rFonts w:ascii="微软雅黑" w:eastAsia="微软雅黑" w:hAnsi="微软雅黑"/>
                <w:sz w:val="20"/>
                <w:szCs w:val="20"/>
              </w:rPr>
              <w:t>〕</w:t>
            </w:r>
            <w:r w:rsidRPr="00BC0F9F">
              <w:rPr>
                <w:rFonts w:ascii="微软雅黑" w:eastAsia="微软雅黑" w:hAnsi="微软雅黑"/>
                <w:sz w:val="20"/>
                <w:szCs w:val="20"/>
              </w:rPr>
              <w:t>28</w:t>
            </w:r>
            <w:r w:rsidRPr="00BC0F9F">
              <w:rPr>
                <w:rFonts w:ascii="微软雅黑" w:eastAsia="微软雅黑" w:hAnsi="微软雅黑"/>
                <w:sz w:val="20"/>
                <w:szCs w:val="20"/>
              </w:rPr>
              <w:lastRenderedPageBreak/>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该文件依据的民事诉讼法</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已被废止</w:t>
            </w:r>
            <w:r w:rsidRPr="00BC0F9F">
              <w:rPr>
                <w:rFonts w:ascii="微软雅黑" w:eastAsia="微软雅黑" w:hAnsi="微软雅黑" w:hint="eastAsia"/>
                <w:sz w:val="20"/>
                <w:szCs w:val="20"/>
              </w:rPr>
              <w:t>。</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113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最高人民法院研究室关于刑事附带民事诉讼问题的电话答复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4</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114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最高人民法院刑事审判第二庭关于给检察院及时送达按审判监督程序再审判处的</w:t>
            </w:r>
            <w:proofErr w:type="gramStart"/>
            <w:r w:rsidRPr="00BC0F9F">
              <w:rPr>
                <w:rFonts w:ascii="微软雅黑" w:eastAsia="微软雅黑" w:hAnsi="微软雅黑"/>
                <w:sz w:val="20"/>
                <w:szCs w:val="20"/>
              </w:rPr>
              <w:t>一</w:t>
            </w:r>
            <w:proofErr w:type="gramEnd"/>
            <w:r w:rsidRPr="00BC0F9F">
              <w:rPr>
                <w:rFonts w:ascii="微软雅黑" w:eastAsia="微软雅黑" w:hAnsi="微软雅黑"/>
                <w:sz w:val="20"/>
                <w:szCs w:val="20"/>
              </w:rPr>
              <w:t>二审判决书</w:t>
            </w:r>
            <w:r w:rsidRPr="00BC0F9F">
              <w:rPr>
                <w:rFonts w:ascii="微软雅黑" w:eastAsia="微软雅黑" w:hAnsi="微软雅黑" w:hint="eastAsia"/>
                <w:sz w:val="20"/>
                <w:szCs w:val="20"/>
              </w:rPr>
              <w:t>（</w:t>
            </w:r>
            <w:r w:rsidRPr="00BC0F9F">
              <w:rPr>
                <w:rFonts w:ascii="微软雅黑" w:eastAsia="微软雅黑" w:hAnsi="微软雅黑"/>
                <w:sz w:val="20"/>
                <w:szCs w:val="20"/>
              </w:rPr>
              <w:t>或裁定书</w:t>
            </w:r>
            <w:r w:rsidRPr="00BC0F9F">
              <w:rPr>
                <w:rFonts w:ascii="微软雅黑" w:eastAsia="微软雅黑" w:hAnsi="微软雅黑" w:hint="eastAsia"/>
                <w:sz w:val="20"/>
                <w:szCs w:val="20"/>
              </w:rPr>
              <w:t>）</w:t>
            </w:r>
            <w:r w:rsidRPr="00BC0F9F">
              <w:rPr>
                <w:rFonts w:ascii="微软雅黑" w:eastAsia="微软雅黑" w:hAnsi="微软雅黑"/>
                <w:sz w:val="20"/>
                <w:szCs w:val="20"/>
              </w:rPr>
              <w:t>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法刑二〔</w:t>
            </w:r>
            <w:r w:rsidRPr="00BC0F9F">
              <w:rPr>
                <w:rFonts w:ascii="微软雅黑" w:eastAsia="微软雅黑" w:hAnsi="微软雅黑"/>
                <w:sz w:val="20"/>
                <w:szCs w:val="20"/>
              </w:rPr>
              <w:t>87</w:t>
            </w:r>
            <w:r w:rsidRPr="00BC0F9F">
              <w:rPr>
                <w:rFonts w:ascii="微软雅黑" w:eastAsia="微软雅黑" w:hAnsi="微软雅黑"/>
                <w:sz w:val="20"/>
                <w:szCs w:val="20"/>
              </w:rPr>
              <w:t>〕通字第</w:t>
            </w:r>
            <w:r w:rsidRPr="00BC0F9F">
              <w:rPr>
                <w:rFonts w:ascii="微软雅黑" w:eastAsia="微软雅黑" w:hAnsi="微软雅黑"/>
                <w:sz w:val="20"/>
                <w:szCs w:val="20"/>
              </w:rPr>
              <w:t>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115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最高人民法院关于山西省雁北地区瓷厂诉河南省方城县酒厂购销酒瓶合同纠纷案管辖问题的批复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19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116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关于最高人民法院交通</w:t>
            </w:r>
            <w:r w:rsidRPr="00BC0F9F">
              <w:rPr>
                <w:rFonts w:ascii="微软雅黑" w:eastAsia="微软雅黑" w:hAnsi="微软雅黑" w:hint="eastAsia"/>
                <w:sz w:val="20"/>
                <w:szCs w:val="20"/>
              </w:rPr>
              <w:t>运输审判庭的职责范围和启用印章的通知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交</w:t>
            </w:r>
            <w:r w:rsidRPr="00BC0F9F">
              <w:rPr>
                <w:rFonts w:ascii="微软雅黑" w:eastAsia="微软雅黑" w:hAnsi="微软雅黑" w:hint="eastAsia"/>
                <w:sz w:val="20"/>
                <w:szCs w:val="20"/>
              </w:rPr>
              <w:t>）</w:t>
            </w:r>
            <w:r w:rsidRPr="00BC0F9F">
              <w:rPr>
                <w:rFonts w:ascii="微软雅黑" w:eastAsia="微软雅黑" w:hAnsi="微软雅黑"/>
                <w:sz w:val="20"/>
                <w:szCs w:val="20"/>
              </w:rPr>
              <w:t>函〔</w:t>
            </w:r>
            <w:r w:rsidRPr="00BC0F9F">
              <w:rPr>
                <w:rFonts w:ascii="微软雅黑" w:eastAsia="微软雅黑" w:hAnsi="微软雅黑"/>
                <w:sz w:val="20"/>
                <w:szCs w:val="20"/>
              </w:rPr>
              <w:t>1987</w:t>
            </w:r>
            <w:r w:rsidRPr="00BC0F9F">
              <w:rPr>
                <w:rFonts w:ascii="微软雅黑" w:eastAsia="微软雅黑" w:hAnsi="微软雅黑"/>
                <w:sz w:val="20"/>
                <w:szCs w:val="20"/>
              </w:rPr>
              <w:t>〕</w:t>
            </w:r>
            <w:r w:rsidRPr="00BC0F9F">
              <w:rPr>
                <w:rFonts w:ascii="微软雅黑" w:eastAsia="微软雅黑" w:hAnsi="微软雅黑"/>
                <w:sz w:val="20"/>
                <w:szCs w:val="20"/>
              </w:rPr>
              <w:t>102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117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最高人民法院研究室关于人民法院可否受理企业内部承包合同纠纷案件问题的电话答复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已被合同法、民事诉讼法代替。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118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最高人民法院研究室关于案件管辖问题的电话答复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119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最高人民法院研究室关于对死缓复核的法律文书中应否写上被告人的法定代理人问题的电话答复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刑法已有新规定</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120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最高人民法院印发《八省市法院审判贪污、受贿、走私案件情况座谈会纪要》的通知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1987</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31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办</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1987</w:t>
            </w:r>
            <w:r w:rsidRPr="00BC0F9F">
              <w:rPr>
                <w:rFonts w:ascii="微软雅黑" w:eastAsia="微软雅黑" w:hAnsi="微软雅黑"/>
                <w:sz w:val="20"/>
                <w:szCs w:val="20"/>
              </w:rPr>
              <w:t>〕</w:t>
            </w:r>
            <w:r w:rsidRPr="00BC0F9F">
              <w:rPr>
                <w:rFonts w:ascii="微软雅黑" w:eastAsia="微软雅黑" w:hAnsi="微软雅黑"/>
                <w:sz w:val="20"/>
                <w:szCs w:val="20"/>
              </w:rPr>
              <w:t>38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通知已过时效。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121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最高人民法院研究室关于毒品犯罪问题的电话答复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3</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答复依据已被废止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122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最高人民法院研究室关于重大盗窃犯罪数额标准问题的电话答复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与刑法规定相冲突。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123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最高人民法院关于如何核定案件受理费问题的批复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司</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1988</w:t>
            </w:r>
            <w:r w:rsidRPr="00BC0F9F">
              <w:rPr>
                <w:rFonts w:ascii="微软雅黑" w:eastAsia="微软雅黑" w:hAnsi="微软雅黑"/>
                <w:sz w:val="20"/>
                <w:szCs w:val="20"/>
              </w:rPr>
              <w:t>〕</w:t>
            </w:r>
            <w:r w:rsidRPr="00BC0F9F">
              <w:rPr>
                <w:rFonts w:ascii="微软雅黑" w:eastAsia="微软雅黑" w:hAnsi="微软雅黑"/>
                <w:sz w:val="20"/>
                <w:szCs w:val="20"/>
              </w:rPr>
              <w:t>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已被《诉讼费用交纳办法》代替。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124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最高人民法院办公厅转发国家商检局、公安部《关于严厉打击不法分子伪造变造买卖商检单证行为的通知》的通知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法办〔</w:t>
            </w:r>
            <w:r w:rsidRPr="00BC0F9F">
              <w:rPr>
                <w:rFonts w:ascii="微软雅黑" w:eastAsia="微软雅黑" w:hAnsi="微软雅黑"/>
                <w:sz w:val="20"/>
                <w:szCs w:val="20"/>
              </w:rPr>
              <w:t>1988</w:t>
            </w:r>
            <w:r w:rsidRPr="00BC0F9F">
              <w:rPr>
                <w:rFonts w:ascii="微软雅黑" w:eastAsia="微软雅黑" w:hAnsi="微软雅黑"/>
                <w:sz w:val="20"/>
                <w:szCs w:val="20"/>
              </w:rPr>
              <w:t>〕</w:t>
            </w:r>
            <w:r w:rsidRPr="00BC0F9F">
              <w:rPr>
                <w:rFonts w:ascii="微软雅黑" w:eastAsia="微软雅黑" w:hAnsi="微软雅黑"/>
                <w:sz w:val="20"/>
                <w:szCs w:val="20"/>
              </w:rPr>
              <w:t>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通知依据已被修改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125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最高人民法院关于继父母与继子女形成的权利义务关系能否解除的批复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已被继承法代替。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126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最高人民法院关于执行中外司法协助协定的通知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办</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1988</w:t>
            </w:r>
            <w:r w:rsidRPr="00BC0F9F">
              <w:rPr>
                <w:rFonts w:ascii="微软雅黑" w:eastAsia="微软雅黑" w:hAnsi="微软雅黑"/>
                <w:sz w:val="20"/>
                <w:szCs w:val="20"/>
              </w:rPr>
              <w:t>〕</w:t>
            </w:r>
            <w:r w:rsidRPr="00BC0F9F">
              <w:rPr>
                <w:rFonts w:ascii="微软雅黑" w:eastAsia="微软雅黑" w:hAnsi="微软雅黑"/>
                <w:sz w:val="20"/>
                <w:szCs w:val="20"/>
              </w:rPr>
              <w:t>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127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w:t>
            </w:r>
            <w:r w:rsidRPr="00BC0F9F">
              <w:rPr>
                <w:rFonts w:ascii="微软雅黑" w:eastAsia="微软雅黑" w:hAnsi="微软雅黑" w:hint="eastAsia"/>
                <w:sz w:val="20"/>
                <w:szCs w:val="20"/>
              </w:rPr>
              <w:t>人民法院关于执行中法司法协助协定的通知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办</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1988</w:t>
            </w:r>
            <w:r w:rsidRPr="00BC0F9F">
              <w:rPr>
                <w:rFonts w:ascii="微软雅黑" w:eastAsia="微软雅黑" w:hAnsi="微软雅黑"/>
                <w:sz w:val="20"/>
                <w:szCs w:val="20"/>
              </w:rPr>
              <w:t>〕</w:t>
            </w:r>
            <w:r w:rsidRPr="00BC0F9F">
              <w:rPr>
                <w:rFonts w:ascii="微软雅黑" w:eastAsia="微软雅黑" w:hAnsi="微软雅黑"/>
                <w:sz w:val="20"/>
                <w:szCs w:val="20"/>
              </w:rPr>
              <w:t>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128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最高人民法院关于严厉打击危害公共安全犯罪活动的紧急通知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高法明电〔</w:t>
            </w:r>
            <w:r w:rsidRPr="00BC0F9F">
              <w:rPr>
                <w:rFonts w:ascii="微软雅黑" w:eastAsia="微软雅黑" w:hAnsi="微软雅黑"/>
                <w:sz w:val="20"/>
                <w:szCs w:val="20"/>
              </w:rPr>
              <w:t>1988</w:t>
            </w:r>
            <w:r w:rsidRPr="00BC0F9F">
              <w:rPr>
                <w:rFonts w:ascii="微软雅黑" w:eastAsia="微软雅黑" w:hAnsi="微软雅黑"/>
                <w:sz w:val="20"/>
                <w:szCs w:val="20"/>
              </w:rPr>
              <w:t>〕</w:t>
            </w:r>
            <w:r w:rsidRPr="00BC0F9F">
              <w:rPr>
                <w:rFonts w:ascii="微软雅黑" w:eastAsia="微软雅黑" w:hAnsi="微软雅黑"/>
                <w:sz w:val="20"/>
                <w:szCs w:val="20"/>
              </w:rPr>
              <w:t>10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通知依据已被废止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129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最高人民法院关于海关扣留走私罪嫌疑人的时间可否折抵刑期的批复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1988</w:t>
            </w:r>
            <w:r w:rsidRPr="00BC0F9F">
              <w:rPr>
                <w:rFonts w:ascii="微软雅黑" w:eastAsia="微软雅黑" w:hAnsi="微软雅黑"/>
                <w:sz w:val="20"/>
                <w:szCs w:val="20"/>
              </w:rPr>
              <w:t>〕</w:t>
            </w:r>
            <w:r w:rsidRPr="00BC0F9F">
              <w:rPr>
                <w:rFonts w:ascii="微软雅黑" w:eastAsia="微软雅黑" w:hAnsi="微软雅黑"/>
                <w:sz w:val="20"/>
                <w:szCs w:val="20"/>
              </w:rPr>
              <w:t>12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批复依据已被修正</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130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最高人民法院关于办理服刑中的罪犯减刑、假释的几点注意事项的通知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hint="eastAsia"/>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办</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1988</w:t>
            </w:r>
            <w:r w:rsidRPr="00BC0F9F">
              <w:rPr>
                <w:rFonts w:ascii="微软雅黑" w:eastAsia="微软雅黑" w:hAnsi="微软雅黑"/>
                <w:sz w:val="20"/>
                <w:szCs w:val="20"/>
              </w:rPr>
              <w:t>〕</w:t>
            </w:r>
            <w:r w:rsidRPr="00BC0F9F">
              <w:rPr>
                <w:rFonts w:ascii="微软雅黑" w:eastAsia="微软雅黑" w:hAnsi="微软雅黑"/>
                <w:sz w:val="20"/>
                <w:szCs w:val="20"/>
              </w:rPr>
              <w:t>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通知依据已被修正</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131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最高人民法院研究室关于盗窃有价证券数额计算问题的电话答复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《最高人民法院关于审理盗窃案件具体应用法律若干问题的解释》已有明确规定。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132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最高人民法院关于高级人民法院对不同意判处死刑的复核案件提审后改判的判决应是终审判决的批复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已被《最高人民法院关于高级人民法院将死刑案件改判为死刑缓期二年执行的判决书表述问题</w:t>
            </w:r>
            <w:r w:rsidRPr="00BC0F9F">
              <w:rPr>
                <w:rFonts w:ascii="微软雅黑" w:eastAsia="微软雅黑" w:hAnsi="微软雅黑"/>
                <w:sz w:val="20"/>
                <w:szCs w:val="20"/>
              </w:rPr>
              <w:t>的批复》代替。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133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w:t>
            </w:r>
            <w:r w:rsidRPr="00BC0F9F">
              <w:rPr>
                <w:rFonts w:ascii="微软雅黑" w:eastAsia="微软雅黑" w:hAnsi="微软雅黑" w:hint="eastAsia"/>
                <w:sz w:val="20"/>
                <w:szCs w:val="20"/>
              </w:rPr>
              <w:t>于人民法院在审理经济合同纠纷案件时发现当事人有与本案有关的违法行为需要给予制裁问题的电话答复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已被合同法代替。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134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最高人民法院研究室关于需由外地银行协助扣划被执行人存款是否必须委托被执行人所在地人民法院向被执行人的开户银行发出协助执行通知问题的电话答复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已被《中国人民银行、最高人民法院、最高人民检察院、公安部关于查询、冻结、扣划企业事业单位、机关、团体银行存款的通知》代替。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135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最高人民法院关于济南铁路分局诉天津铁路分局沧州站、沧州</w:t>
            </w:r>
            <w:r w:rsidRPr="00BC0F9F">
              <w:rPr>
                <w:rFonts w:ascii="微软雅黑" w:eastAsia="微软雅黑" w:hAnsi="微软雅黑" w:hint="eastAsia"/>
                <w:sz w:val="20"/>
                <w:szCs w:val="20"/>
              </w:rPr>
              <w:t>水产公司经济侵权纠纷一案管辖权问题请示的批复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已被民事诉讼法和《最高人民法院关于适用〈中华人民共和国民事诉讼法〉若干问题的意见》代替。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136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最高人民法院关于暂由广东省高级人民法院受理应由海南省高级人民法院管辖的案件的批复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日法</w:t>
            </w:r>
            <w:r w:rsidRPr="00BC0F9F">
              <w:rPr>
                <w:rFonts w:ascii="微软雅黑" w:eastAsia="微软雅黑" w:hAnsi="微软雅黑" w:hint="eastAsia"/>
                <w:sz w:val="20"/>
                <w:szCs w:val="20"/>
              </w:rPr>
              <w:t>（</w:t>
            </w:r>
            <w:r w:rsidRPr="00BC0F9F">
              <w:rPr>
                <w:rFonts w:ascii="微软雅黑" w:eastAsia="微软雅黑" w:hAnsi="微软雅黑"/>
                <w:sz w:val="20"/>
                <w:szCs w:val="20"/>
              </w:rPr>
              <w:t>司</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1988</w:t>
            </w:r>
            <w:r w:rsidRPr="00BC0F9F">
              <w:rPr>
                <w:rFonts w:ascii="微软雅黑" w:eastAsia="微软雅黑" w:hAnsi="微软雅黑"/>
                <w:sz w:val="20"/>
                <w:szCs w:val="20"/>
              </w:rPr>
              <w:t>〕</w:t>
            </w:r>
            <w:r w:rsidRPr="00BC0F9F">
              <w:rPr>
                <w:rFonts w:ascii="微软雅黑" w:eastAsia="微软雅黑" w:hAnsi="微软雅黑"/>
                <w:sz w:val="20"/>
                <w:szCs w:val="20"/>
              </w:rPr>
              <w:t>21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137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最高人民法院关于由别人代为起草而以个人名</w:t>
            </w:r>
            <w:r w:rsidRPr="00BC0F9F">
              <w:rPr>
                <w:rFonts w:ascii="微软雅黑" w:eastAsia="微软雅黑" w:hAnsi="微软雅黑"/>
                <w:sz w:val="20"/>
                <w:szCs w:val="20"/>
              </w:rPr>
              <w:lastRenderedPageBreak/>
              <w:t>义发表的会议讲话作品其著作权</w:t>
            </w:r>
            <w:r w:rsidRPr="00BC0F9F">
              <w:rPr>
                <w:rFonts w:ascii="微软雅黑" w:eastAsia="微软雅黑" w:hAnsi="微软雅黑" w:hint="eastAsia"/>
                <w:sz w:val="20"/>
                <w:szCs w:val="20"/>
              </w:rPr>
              <w:t>（</w:t>
            </w:r>
            <w:r w:rsidRPr="00BC0F9F">
              <w:rPr>
                <w:rFonts w:ascii="微软雅黑" w:eastAsia="微软雅黑" w:hAnsi="微软雅黑"/>
                <w:sz w:val="20"/>
                <w:szCs w:val="20"/>
              </w:rPr>
              <w:t>版权</w:t>
            </w:r>
            <w:r w:rsidRPr="00BC0F9F">
              <w:rPr>
                <w:rFonts w:ascii="微软雅黑" w:eastAsia="微软雅黑" w:hAnsi="微软雅黑" w:hint="eastAsia"/>
                <w:sz w:val="20"/>
                <w:szCs w:val="20"/>
              </w:rPr>
              <w:t>）</w:t>
            </w:r>
            <w:r w:rsidRPr="00BC0F9F">
              <w:rPr>
                <w:rFonts w:ascii="微软雅黑" w:eastAsia="微软雅黑" w:hAnsi="微软雅黑"/>
                <w:sz w:val="20"/>
                <w:szCs w:val="20"/>
              </w:rPr>
              <w:t>应归个人所有的批复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1988</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lastRenderedPageBreak/>
              <w:t>〔</w:t>
            </w:r>
            <w:r w:rsidRPr="00BC0F9F">
              <w:rPr>
                <w:rFonts w:ascii="微软雅黑" w:eastAsia="微软雅黑" w:hAnsi="微软雅黑"/>
                <w:sz w:val="20"/>
                <w:szCs w:val="20"/>
              </w:rPr>
              <w:t>1988</w:t>
            </w:r>
            <w:r w:rsidRPr="00BC0F9F">
              <w:rPr>
                <w:rFonts w:ascii="微软雅黑" w:eastAsia="微软雅黑" w:hAnsi="微软雅黑"/>
                <w:sz w:val="20"/>
                <w:szCs w:val="20"/>
              </w:rPr>
              <w:t>〕民他字</w:t>
            </w:r>
            <w:proofErr w:type="gramEnd"/>
            <w:r w:rsidRPr="00BC0F9F">
              <w:rPr>
                <w:rFonts w:ascii="微软雅黑" w:eastAsia="微软雅黑" w:hAnsi="微软雅黑"/>
                <w:sz w:val="20"/>
                <w:szCs w:val="20"/>
              </w:rPr>
              <w:t>第</w:t>
            </w:r>
            <w:r w:rsidRPr="00BC0F9F">
              <w:rPr>
                <w:rFonts w:ascii="微软雅黑" w:eastAsia="微软雅黑" w:hAnsi="微软雅黑"/>
                <w:sz w:val="20"/>
                <w:szCs w:val="20"/>
              </w:rPr>
              <w:t>21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已被《最高人</w:t>
            </w:r>
            <w:r w:rsidRPr="00BC0F9F">
              <w:rPr>
                <w:rFonts w:ascii="微软雅黑" w:eastAsia="微软雅黑" w:hAnsi="微软雅黑" w:hint="eastAsia"/>
                <w:sz w:val="20"/>
                <w:szCs w:val="20"/>
              </w:rPr>
              <w:t>民法院关于审理著作权民</w:t>
            </w:r>
            <w:r w:rsidRPr="00BC0F9F">
              <w:rPr>
                <w:rFonts w:ascii="微软雅黑" w:eastAsia="微软雅黑" w:hAnsi="微软雅黑" w:hint="eastAsia"/>
                <w:sz w:val="20"/>
                <w:szCs w:val="20"/>
              </w:rPr>
              <w:lastRenderedPageBreak/>
              <w:t>事纠纷案件适用法律若干问题的解释》代替。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138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最高人民法院关于因政府行政管理方面的决定引起的房产纠纷不应由人民法院受理的函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1988</w:t>
            </w:r>
            <w:r w:rsidRPr="00BC0F9F">
              <w:rPr>
                <w:rFonts w:ascii="微软雅黑" w:eastAsia="微软雅黑" w:hAnsi="微软雅黑"/>
                <w:sz w:val="20"/>
                <w:szCs w:val="20"/>
              </w:rPr>
              <w:t>〕民监字第</w:t>
            </w:r>
            <w:r w:rsidRPr="00BC0F9F">
              <w:rPr>
                <w:rFonts w:ascii="微软雅黑" w:eastAsia="微软雅黑" w:hAnsi="微软雅黑"/>
                <w:sz w:val="20"/>
                <w:szCs w:val="20"/>
              </w:rPr>
              <w:t>531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与行政诉讼法及相关司法解释规定相冲突。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139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最高人民法院关于对尚未到期的财产收益可否采取诉讼保全措施的批复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1988</w:t>
            </w:r>
            <w:r w:rsidRPr="00BC0F9F">
              <w:rPr>
                <w:rFonts w:ascii="微软雅黑" w:eastAsia="微软雅黑" w:hAnsi="微软雅黑"/>
                <w:sz w:val="20"/>
                <w:szCs w:val="20"/>
              </w:rPr>
              <w:t>〕</w:t>
            </w:r>
            <w:r w:rsidRPr="00BC0F9F">
              <w:rPr>
                <w:rFonts w:ascii="微软雅黑" w:eastAsia="微软雅黑" w:hAnsi="微软雅黑"/>
                <w:sz w:val="20"/>
                <w:szCs w:val="20"/>
              </w:rPr>
              <w:t>49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已被《关于依法制裁规避执行行为的若干意见》代替。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140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最高人民法院研究室关于中级人民法院判处</w:t>
            </w:r>
            <w:r w:rsidRPr="00BC0F9F">
              <w:rPr>
                <w:rFonts w:ascii="微软雅黑" w:eastAsia="微软雅黑" w:hAnsi="微软雅黑"/>
                <w:sz w:val="20"/>
                <w:szCs w:val="20"/>
              </w:rPr>
              <w:t>“</w:t>
            </w:r>
            <w:r w:rsidRPr="00BC0F9F">
              <w:rPr>
                <w:rFonts w:ascii="微软雅黑" w:eastAsia="微软雅黑" w:hAnsi="微软雅黑"/>
                <w:sz w:val="20"/>
                <w:szCs w:val="20"/>
              </w:rPr>
              <w:t>无期徒刑的罪犯又犯脱逃罪可否由</w:t>
            </w:r>
            <w:r w:rsidRPr="00BC0F9F">
              <w:rPr>
                <w:rFonts w:ascii="微软雅黑" w:eastAsia="微软雅黑" w:hAnsi="微软雅黑" w:hint="eastAsia"/>
                <w:sz w:val="20"/>
                <w:szCs w:val="20"/>
              </w:rPr>
              <w:t>劳改场所所在地基层人民法院管辖问题”的电话答复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141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最高人民法院研究室关于基层人民法院判处有期徒刑已发生法律效力的案件上级人民法院发现应当判处无期徒刑或者死刑应当如何纠正问题的电话答复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23</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142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最高人民法院关于处理私房社会主义改造中房屋典当回赎案件中的两个问题的批复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143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最高人民法院经济审判庭关于执</w:t>
            </w:r>
            <w:r w:rsidRPr="00BC0F9F">
              <w:rPr>
                <w:rFonts w:ascii="微软雅黑" w:eastAsia="微软雅黑" w:hAnsi="微软雅黑" w:hint="eastAsia"/>
                <w:sz w:val="20"/>
                <w:szCs w:val="20"/>
              </w:rPr>
              <w:t>行仲裁机构裁决过程中被执行单位被撤销需要变更被执行单位的应如何处理问题的电话答复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已被《最高人民法院关于人民法院执行工作若干问题的规定</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144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最高人民法院关于严惩严重经济犯罪分子及时审理经济犯罪案件的通知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高法明电〔</w:t>
            </w:r>
            <w:r w:rsidRPr="00BC0F9F">
              <w:rPr>
                <w:rFonts w:ascii="微软雅黑" w:eastAsia="微软雅黑" w:hAnsi="微软雅黑"/>
                <w:sz w:val="20"/>
                <w:szCs w:val="20"/>
              </w:rPr>
              <w:t>1988</w:t>
            </w:r>
            <w:r w:rsidRPr="00BC0F9F">
              <w:rPr>
                <w:rFonts w:ascii="微软雅黑" w:eastAsia="微软雅黑" w:hAnsi="微软雅黑"/>
                <w:sz w:val="20"/>
                <w:szCs w:val="20"/>
              </w:rPr>
              <w:t>〕</w:t>
            </w:r>
            <w:r w:rsidRPr="00BC0F9F">
              <w:rPr>
                <w:rFonts w:ascii="微软雅黑" w:eastAsia="微软雅黑" w:hAnsi="微软雅黑"/>
                <w:sz w:val="20"/>
                <w:szCs w:val="20"/>
              </w:rPr>
              <w:t>67</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通知已过时效。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145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最高人民法院研究室关于被告及其主管部门均已撤销其债务由谁承担问题的电话答复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已被《最高人民法院关于企业开办的其他企业被撤销或者歇业后民事责任承担问</w:t>
            </w:r>
            <w:r w:rsidRPr="00BC0F9F">
              <w:rPr>
                <w:rFonts w:ascii="微软雅黑" w:eastAsia="微软雅黑" w:hAnsi="微软雅黑" w:hint="eastAsia"/>
                <w:sz w:val="20"/>
                <w:szCs w:val="20"/>
              </w:rPr>
              <w:t>题的批复》和公司法代替。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146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最高人民法院关于雇工合同</w:t>
            </w:r>
            <w:r w:rsidRPr="00BC0F9F">
              <w:rPr>
                <w:rFonts w:ascii="微软雅黑" w:eastAsia="微软雅黑" w:hAnsi="微软雅黑"/>
                <w:sz w:val="20"/>
                <w:szCs w:val="20"/>
              </w:rPr>
              <w:t>“</w:t>
            </w:r>
            <w:r w:rsidRPr="00BC0F9F">
              <w:rPr>
                <w:rFonts w:ascii="微软雅黑" w:eastAsia="微软雅黑" w:hAnsi="微软雅黑"/>
                <w:sz w:val="20"/>
                <w:szCs w:val="20"/>
              </w:rPr>
              <w:t>工伤概不负责</w:t>
            </w:r>
            <w:r w:rsidRPr="00BC0F9F">
              <w:rPr>
                <w:rFonts w:ascii="微软雅黑" w:eastAsia="微软雅黑" w:hAnsi="微软雅黑"/>
                <w:sz w:val="20"/>
                <w:szCs w:val="20"/>
              </w:rPr>
              <w:t>”</w:t>
            </w:r>
            <w:r w:rsidRPr="00BC0F9F">
              <w:rPr>
                <w:rFonts w:ascii="微软雅黑" w:eastAsia="微软雅黑" w:hAnsi="微软雅黑"/>
                <w:sz w:val="20"/>
                <w:szCs w:val="20"/>
              </w:rPr>
              <w:t>是否有效的批复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w:t>
            </w:r>
            <w:r w:rsidRPr="00BC0F9F">
              <w:rPr>
                <w:rFonts w:ascii="微软雅黑" w:eastAsia="微软雅黑" w:hAnsi="微软雅黑"/>
                <w:sz w:val="20"/>
                <w:szCs w:val="20"/>
              </w:rPr>
              <w:t>88</w:t>
            </w:r>
            <w:r w:rsidRPr="00BC0F9F">
              <w:rPr>
                <w:rFonts w:ascii="微软雅黑" w:eastAsia="微软雅黑" w:hAnsi="微软雅黑"/>
                <w:sz w:val="20"/>
                <w:szCs w:val="20"/>
              </w:rPr>
              <w:t>〕民他字</w:t>
            </w:r>
            <w:proofErr w:type="gramEnd"/>
            <w:r w:rsidRPr="00BC0F9F">
              <w:rPr>
                <w:rFonts w:ascii="微软雅黑" w:eastAsia="微软雅黑" w:hAnsi="微软雅黑"/>
                <w:sz w:val="20"/>
                <w:szCs w:val="20"/>
              </w:rPr>
              <w:t>第</w:t>
            </w:r>
            <w:r w:rsidRPr="00BC0F9F">
              <w:rPr>
                <w:rFonts w:ascii="微软雅黑" w:eastAsia="微软雅黑" w:hAnsi="微软雅黑"/>
                <w:sz w:val="20"/>
                <w:szCs w:val="20"/>
              </w:rPr>
              <w:t>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已被合同法、劳动法、劳动合同法及相关司法解释代替。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147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最高人民法院研究室关于人民法院能否对抗拒改造的罪犯判处继续劳动改造的电话答复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21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148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最高人民法院研究室关于吸食他人精液的行为应如何定性问题的复函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流氓罪已取消</w:t>
            </w:r>
            <w:r w:rsidRPr="00BC0F9F">
              <w:rPr>
                <w:rFonts w:ascii="微软雅黑" w:eastAsia="微软雅黑" w:hAnsi="微软雅黑" w:hint="eastAsia"/>
                <w:sz w:val="20"/>
                <w:szCs w:val="20"/>
              </w:rPr>
              <w:t>，</w:t>
            </w:r>
            <w:r w:rsidRPr="00BC0F9F">
              <w:rPr>
                <w:rFonts w:ascii="微软雅黑" w:eastAsia="微软雅黑" w:hAnsi="微软雅黑"/>
                <w:sz w:val="20"/>
                <w:szCs w:val="20"/>
              </w:rPr>
              <w:t>复函已失效。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149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w:t>
            </w:r>
            <w:r w:rsidRPr="00BC0F9F">
              <w:rPr>
                <w:rFonts w:ascii="微软雅黑" w:eastAsia="微软雅黑" w:hAnsi="微软雅黑" w:hint="eastAsia"/>
                <w:sz w:val="20"/>
                <w:szCs w:val="20"/>
              </w:rPr>
              <w:t>院关于甘肃省金昌市工业品综合批发公司诉辽宁省抚顺市电视机联销公司电视机合同纠纷案管辖问题的批复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1988</w:t>
            </w:r>
            <w:r w:rsidRPr="00BC0F9F">
              <w:rPr>
                <w:rFonts w:ascii="微软雅黑" w:eastAsia="微软雅黑" w:hAnsi="微软雅黑"/>
                <w:sz w:val="20"/>
                <w:szCs w:val="20"/>
              </w:rPr>
              <w:t>〕</w:t>
            </w:r>
            <w:r w:rsidRPr="00BC0F9F">
              <w:rPr>
                <w:rFonts w:ascii="微软雅黑" w:eastAsia="微软雅黑" w:hAnsi="微软雅黑"/>
                <w:sz w:val="20"/>
                <w:szCs w:val="20"/>
              </w:rPr>
              <w:t>64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150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最高人民法院关于水路货物运输中索赔期问题的复函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1988</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88</w:t>
            </w:r>
            <w:r w:rsidRPr="00BC0F9F">
              <w:rPr>
                <w:rFonts w:ascii="微软雅黑" w:eastAsia="微软雅黑" w:hAnsi="微软雅黑"/>
                <w:sz w:val="20"/>
                <w:szCs w:val="20"/>
              </w:rPr>
              <w:t>〕</w:t>
            </w:r>
            <w:proofErr w:type="gramStart"/>
            <w:r w:rsidRPr="00BC0F9F">
              <w:rPr>
                <w:rFonts w:ascii="微软雅黑" w:eastAsia="微软雅黑" w:hAnsi="微软雅黑"/>
                <w:sz w:val="20"/>
                <w:szCs w:val="20"/>
              </w:rPr>
              <w:t>法交函</w:t>
            </w:r>
            <w:proofErr w:type="gramEnd"/>
            <w:r w:rsidRPr="00BC0F9F">
              <w:rPr>
                <w:rFonts w:ascii="微软雅黑" w:eastAsia="微软雅黑" w:hAnsi="微软雅黑"/>
                <w:sz w:val="20"/>
                <w:szCs w:val="20"/>
              </w:rPr>
              <w:t>字第</w:t>
            </w:r>
            <w:r w:rsidRPr="00BC0F9F">
              <w:rPr>
                <w:rFonts w:ascii="微软雅黑" w:eastAsia="微软雅黑" w:hAnsi="微软雅黑"/>
                <w:sz w:val="20"/>
                <w:szCs w:val="20"/>
              </w:rPr>
              <w:t>11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所依据《水路货物运输规则》已被《国内水路货物运输规则》废止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151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最高人民法院关于因党委发文调整引起的房产纠纷不属法院主管范围的批复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w:t>
            </w:r>
            <w:r w:rsidRPr="00BC0F9F">
              <w:rPr>
                <w:rFonts w:ascii="微软雅黑" w:eastAsia="微软雅黑" w:hAnsi="微软雅黑"/>
                <w:sz w:val="20"/>
                <w:szCs w:val="20"/>
              </w:rPr>
              <w:t>88</w:t>
            </w:r>
            <w:r w:rsidRPr="00BC0F9F">
              <w:rPr>
                <w:rFonts w:ascii="微软雅黑" w:eastAsia="微软雅黑" w:hAnsi="微软雅黑"/>
                <w:sz w:val="20"/>
                <w:szCs w:val="20"/>
              </w:rPr>
              <w:t>〕民他字</w:t>
            </w:r>
            <w:proofErr w:type="gramEnd"/>
            <w:r w:rsidRPr="00BC0F9F">
              <w:rPr>
                <w:rFonts w:ascii="微软雅黑" w:eastAsia="微软雅黑" w:hAnsi="微软雅黑"/>
                <w:sz w:val="20"/>
                <w:szCs w:val="20"/>
              </w:rPr>
              <w:t>第</w:t>
            </w:r>
            <w:r w:rsidRPr="00BC0F9F">
              <w:rPr>
                <w:rFonts w:ascii="微软雅黑" w:eastAsia="微软雅黑" w:hAnsi="微软雅黑"/>
                <w:sz w:val="20"/>
                <w:szCs w:val="20"/>
              </w:rPr>
              <w:t>62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已被民事诉讼法及相关司法</w:t>
            </w:r>
            <w:r w:rsidRPr="00BC0F9F">
              <w:rPr>
                <w:rFonts w:ascii="微软雅黑" w:eastAsia="微软雅黑" w:hAnsi="微软雅黑" w:hint="eastAsia"/>
                <w:sz w:val="20"/>
                <w:szCs w:val="20"/>
              </w:rPr>
              <w:t>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152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最高人民法院、中国人民银行关于法院对行政机关依法申请强制执行需要银行协助执行的案件应如何办理问题的联合通知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行</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1989</w:t>
            </w:r>
            <w:r w:rsidRPr="00BC0F9F">
              <w:rPr>
                <w:rFonts w:ascii="微软雅黑" w:eastAsia="微软雅黑" w:hAnsi="微软雅黑"/>
                <w:sz w:val="20"/>
                <w:szCs w:val="20"/>
              </w:rPr>
              <w:t>〕</w:t>
            </w:r>
            <w:r w:rsidRPr="00BC0F9F">
              <w:rPr>
                <w:rFonts w:ascii="微软雅黑" w:eastAsia="微软雅黑" w:hAnsi="微软雅黑"/>
                <w:sz w:val="20"/>
                <w:szCs w:val="20"/>
              </w:rPr>
              <w:t>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原依据</w:t>
            </w:r>
            <w:proofErr w:type="gramEnd"/>
            <w:r w:rsidRPr="00BC0F9F">
              <w:rPr>
                <w:rFonts w:ascii="微软雅黑" w:eastAsia="微软雅黑" w:hAnsi="微软雅黑"/>
                <w:sz w:val="20"/>
                <w:szCs w:val="20"/>
              </w:rPr>
              <w:t>的民事诉讼法</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有关规定已废止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153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最高人民法院关于通过外交途径向日本国民送达传票期限</w:t>
            </w:r>
            <w:r w:rsidRPr="00BC0F9F">
              <w:rPr>
                <w:rFonts w:ascii="微软雅黑" w:eastAsia="微软雅黑" w:hAnsi="微软雅黑"/>
                <w:sz w:val="20"/>
                <w:szCs w:val="20"/>
              </w:rPr>
              <w:t>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已被《最高人民法院关于涉外民事或商事案件司法文书送达问题若干规定》代替。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154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最高人民法院关于新法规定当事人可以起诉而旧法规没有规定可以起诉而当事人起诉的</w:t>
            </w:r>
            <w:r w:rsidRPr="00BC0F9F">
              <w:rPr>
                <w:rFonts w:ascii="微软雅黑" w:eastAsia="微软雅黑" w:hAnsi="微软雅黑" w:hint="eastAsia"/>
                <w:sz w:val="20"/>
                <w:szCs w:val="20"/>
              </w:rPr>
              <w:t>，人民法院可否受理的函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23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行</w:t>
            </w:r>
            <w:r w:rsidRPr="00BC0F9F">
              <w:rPr>
                <w:rFonts w:ascii="微软雅黑" w:eastAsia="微软雅黑" w:hAnsi="微软雅黑" w:hint="eastAsia"/>
                <w:sz w:val="20"/>
                <w:szCs w:val="20"/>
              </w:rPr>
              <w:t>）</w:t>
            </w:r>
            <w:r w:rsidRPr="00BC0F9F">
              <w:rPr>
                <w:rFonts w:ascii="微软雅黑" w:eastAsia="微软雅黑" w:hAnsi="微软雅黑"/>
                <w:sz w:val="20"/>
                <w:szCs w:val="20"/>
              </w:rPr>
              <w:t>函〔</w:t>
            </w:r>
            <w:r w:rsidRPr="00BC0F9F">
              <w:rPr>
                <w:rFonts w:ascii="微软雅黑" w:eastAsia="微软雅黑" w:hAnsi="微软雅黑"/>
                <w:sz w:val="20"/>
                <w:szCs w:val="20"/>
              </w:rPr>
              <w:t>1989</w:t>
            </w:r>
            <w:r w:rsidRPr="00BC0F9F">
              <w:rPr>
                <w:rFonts w:ascii="微软雅黑" w:eastAsia="微软雅黑" w:hAnsi="微软雅黑"/>
                <w:sz w:val="20"/>
                <w:szCs w:val="20"/>
              </w:rPr>
              <w:t>〕</w:t>
            </w:r>
            <w:r w:rsidRPr="00BC0F9F">
              <w:rPr>
                <w:rFonts w:ascii="微软雅黑" w:eastAsia="微软雅黑" w:hAnsi="微软雅黑"/>
                <w:sz w:val="20"/>
                <w:szCs w:val="20"/>
              </w:rPr>
              <w:t>11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已被行政诉讼法代替。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155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最高人民法院研究室关于盗窃不能随即兑现的金融债券、有奖债券的计算问题的电话答复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已被《最高人民法院关于审理盗窃案件具体应用法律若干问题的解释》代替。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156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最高人民法院关于建立经济纠纷大案要案报告制度的通知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31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法经函〔</w:t>
            </w:r>
            <w:r w:rsidRPr="00BC0F9F">
              <w:rPr>
                <w:rFonts w:ascii="微软雅黑" w:eastAsia="微软雅黑" w:hAnsi="微软雅黑"/>
                <w:sz w:val="20"/>
                <w:szCs w:val="20"/>
              </w:rPr>
              <w:t>1989</w:t>
            </w:r>
            <w:r w:rsidRPr="00BC0F9F">
              <w:rPr>
                <w:rFonts w:ascii="微软雅黑" w:eastAsia="微软雅黑" w:hAnsi="微软雅黑"/>
                <w:sz w:val="20"/>
                <w:szCs w:val="20"/>
              </w:rPr>
              <w:t>〕第</w:t>
            </w:r>
            <w:r w:rsidRPr="00BC0F9F">
              <w:rPr>
                <w:rFonts w:ascii="微软雅黑" w:eastAsia="微软雅黑" w:hAnsi="微软雅黑"/>
                <w:sz w:val="20"/>
                <w:szCs w:val="20"/>
              </w:rPr>
              <w:t>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157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最高人民法院关于印发《全国法院减刑、假释工作座谈会纪要》</w:t>
            </w:r>
            <w:r w:rsidRPr="00BC0F9F">
              <w:rPr>
                <w:rFonts w:ascii="微软雅黑" w:eastAsia="微软雅黑" w:hAnsi="微软雅黑" w:hint="eastAsia"/>
                <w:sz w:val="20"/>
                <w:szCs w:val="20"/>
              </w:rPr>
              <w:t>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办</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1989</w:t>
            </w:r>
            <w:r w:rsidRPr="00BC0F9F">
              <w:rPr>
                <w:rFonts w:ascii="微软雅黑" w:eastAsia="微软雅黑" w:hAnsi="微软雅黑"/>
                <w:sz w:val="20"/>
                <w:szCs w:val="20"/>
              </w:rPr>
              <w:t>〕</w:t>
            </w:r>
            <w:r w:rsidRPr="00BC0F9F">
              <w:rPr>
                <w:rFonts w:ascii="微软雅黑" w:eastAsia="微软雅黑" w:hAnsi="微软雅黑"/>
                <w:sz w:val="20"/>
                <w:szCs w:val="20"/>
              </w:rPr>
              <w:t>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158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最高人民法院研究室关于人民法院可否直接受理拖欠、抗交农业税案件的电话答复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159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最高人民法院研究室关于回大陆探亲的台胞在大陆受到刑事侵害的案件应当由哪级人民法院管辖问题的电话答复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160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最高人民法院研究室关于盗窃民用爆炸物如何定性的电话答复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hint="eastAsia"/>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161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最高人民法院关于死亡人的名誉权应受法律保护的函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w:t>
            </w:r>
            <w:r w:rsidRPr="00BC0F9F">
              <w:rPr>
                <w:rFonts w:ascii="微软雅黑" w:eastAsia="微软雅黑" w:hAnsi="微软雅黑"/>
                <w:sz w:val="20"/>
                <w:szCs w:val="20"/>
              </w:rPr>
              <w:t>1988</w:t>
            </w:r>
            <w:r w:rsidRPr="00BC0F9F">
              <w:rPr>
                <w:rFonts w:ascii="微软雅黑" w:eastAsia="微软雅黑" w:hAnsi="微软雅黑"/>
                <w:sz w:val="20"/>
                <w:szCs w:val="20"/>
              </w:rPr>
              <w:t>〕民他字</w:t>
            </w:r>
            <w:proofErr w:type="gramEnd"/>
            <w:r w:rsidRPr="00BC0F9F">
              <w:rPr>
                <w:rFonts w:ascii="微软雅黑" w:eastAsia="微软雅黑" w:hAnsi="微软雅黑"/>
                <w:sz w:val="20"/>
                <w:szCs w:val="20"/>
              </w:rPr>
              <w:t>第</w:t>
            </w:r>
            <w:r w:rsidRPr="00BC0F9F">
              <w:rPr>
                <w:rFonts w:ascii="微软雅黑" w:eastAsia="微软雅黑" w:hAnsi="微软雅黑"/>
                <w:sz w:val="20"/>
                <w:szCs w:val="20"/>
              </w:rPr>
              <w:t>52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已被《最高人民法院关于确定民事侵权精神损害赔偿责任若干问题的解释》代替。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162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最高人民法院研究室关于适用两高《关于修改盗窃犯罪数额标准的通知》问题的电话答复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4</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刑法及《最高人民法院关于审理盗窃案件具体应用法律若干问题的解释》已有</w:t>
            </w:r>
            <w:r w:rsidRPr="00BC0F9F">
              <w:rPr>
                <w:rFonts w:ascii="微软雅黑" w:eastAsia="微软雅黑" w:hAnsi="微软雅黑"/>
                <w:sz w:val="20"/>
                <w:szCs w:val="20"/>
              </w:rPr>
              <w:lastRenderedPageBreak/>
              <w:t>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163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最高人民法院研究室关于对原审被告人已死亡的原第一审案件能否按第二</w:t>
            </w:r>
            <w:r w:rsidRPr="00BC0F9F">
              <w:rPr>
                <w:rFonts w:ascii="微软雅黑" w:eastAsia="微软雅黑" w:hAnsi="微软雅黑" w:hint="eastAsia"/>
                <w:sz w:val="20"/>
                <w:szCs w:val="20"/>
              </w:rPr>
              <w:t>审程序再审问题的电话答复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26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164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最高人民法院刑二庭关于办理减刑假释工作有关问题的电话答复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29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依据已被修正</w:t>
            </w:r>
            <w:r w:rsidRPr="00BC0F9F">
              <w:rPr>
                <w:rFonts w:ascii="微软雅黑" w:eastAsia="微软雅黑" w:hAnsi="微软雅黑" w:hint="eastAsia"/>
                <w:sz w:val="20"/>
                <w:szCs w:val="20"/>
              </w:rPr>
              <w:t>，</w:t>
            </w:r>
            <w:r w:rsidRPr="00BC0F9F">
              <w:rPr>
                <w:rFonts w:ascii="微软雅黑" w:eastAsia="微软雅黑" w:hAnsi="微软雅黑"/>
                <w:sz w:val="20"/>
                <w:szCs w:val="20"/>
              </w:rPr>
              <w:t>刑法及相关司法解释已有明确规定。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165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最高人民法院关于取保候审的被告人逃匿如何追究保证人责任问题的批复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1989</w:t>
            </w:r>
            <w:r w:rsidRPr="00BC0F9F">
              <w:rPr>
                <w:rFonts w:ascii="微软雅黑" w:eastAsia="微软雅黑" w:hAnsi="微软雅黑"/>
                <w:sz w:val="20"/>
                <w:szCs w:val="20"/>
              </w:rPr>
              <w:t>〕</w:t>
            </w:r>
            <w:r w:rsidRPr="00BC0F9F">
              <w:rPr>
                <w:rFonts w:ascii="微软雅黑" w:eastAsia="微软雅黑" w:hAnsi="微软雅黑"/>
                <w:sz w:val="20"/>
                <w:szCs w:val="20"/>
              </w:rPr>
              <w:t>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166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最高人民法院关于财产犯罪的受害者能否向已经过司法机关处理的人提起损害赔偿的民事诉讼的函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10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已被侵权责任法代替。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167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最高人民法院关于各级人民法院处理民事和经济纠纷案件申诉的暂行规定</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21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申</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1989</w:t>
            </w:r>
            <w:r w:rsidRPr="00BC0F9F">
              <w:rPr>
                <w:rFonts w:ascii="微软雅黑" w:eastAsia="微软雅黑" w:hAnsi="微软雅黑"/>
                <w:sz w:val="20"/>
                <w:szCs w:val="20"/>
              </w:rPr>
              <w:t>〕</w:t>
            </w:r>
            <w:r w:rsidRPr="00BC0F9F">
              <w:rPr>
                <w:rFonts w:ascii="微软雅黑" w:eastAsia="微软雅黑" w:hAnsi="微软雅黑"/>
                <w:sz w:val="20"/>
                <w:szCs w:val="20"/>
              </w:rPr>
              <w:t>17</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已被《最高人民法院关于受理审查民事申请再审案件的若干意见》代替。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168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最高人民法院对劳动部《关于人民法院审理劳动争议案件几个问题的函》的答复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10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函〔</w:t>
            </w:r>
            <w:r w:rsidRPr="00BC0F9F">
              <w:rPr>
                <w:rFonts w:ascii="微软雅黑" w:eastAsia="微软雅黑" w:hAnsi="微软雅黑"/>
                <w:sz w:val="20"/>
                <w:szCs w:val="20"/>
              </w:rPr>
              <w:t>1989</w:t>
            </w:r>
            <w:r w:rsidRPr="00BC0F9F">
              <w:rPr>
                <w:rFonts w:ascii="微软雅黑" w:eastAsia="微软雅黑" w:hAnsi="微软雅黑"/>
                <w:sz w:val="20"/>
                <w:szCs w:val="20"/>
              </w:rPr>
              <w:t>〕</w:t>
            </w:r>
            <w:r w:rsidRPr="00BC0F9F">
              <w:rPr>
                <w:rFonts w:ascii="微软雅黑" w:eastAsia="微软雅黑" w:hAnsi="微软雅黑"/>
                <w:sz w:val="20"/>
                <w:szCs w:val="20"/>
              </w:rPr>
              <w:t>53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劳动法、劳动合同法及劳动争议调解仲裁法及相关司法解释已有明确规定。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169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最高人民法院关于对一方当事人下落不明未满两年的离婚案件是否受理和公告送达问题的批复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1989</w:t>
            </w:r>
            <w:r w:rsidRPr="00BC0F9F">
              <w:rPr>
                <w:rFonts w:ascii="微软雅黑" w:eastAsia="微软雅黑" w:hAnsi="微软雅黑"/>
                <w:sz w:val="20"/>
                <w:szCs w:val="20"/>
              </w:rPr>
              <w:t>〕法民字第</w:t>
            </w:r>
            <w:r w:rsidRPr="00BC0F9F">
              <w:rPr>
                <w:rFonts w:ascii="微软雅黑" w:eastAsia="微软雅黑" w:hAnsi="微软雅黑"/>
                <w:sz w:val="20"/>
                <w:szCs w:val="20"/>
              </w:rPr>
              <w:t>20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批复所引法律依据已不存在</w:t>
            </w:r>
            <w:r w:rsidRPr="00BC0F9F">
              <w:rPr>
                <w:rFonts w:ascii="微软雅黑" w:eastAsia="微软雅黑" w:hAnsi="微软雅黑" w:hint="eastAsia"/>
                <w:sz w:val="20"/>
                <w:szCs w:val="20"/>
              </w:rPr>
              <w:t>，</w:t>
            </w:r>
            <w:r w:rsidRPr="00BC0F9F">
              <w:rPr>
                <w:rFonts w:ascii="微软雅黑" w:eastAsia="微软雅黑" w:hAnsi="微软雅黑"/>
                <w:sz w:val="20"/>
                <w:szCs w:val="20"/>
              </w:rPr>
              <w:t>所涉相关问题民事诉讼法已有明确规定。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170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最高人民法院研究室关于再审共同犯罪的刑事申诉案件可否仅就其中应改判的原审被告人单独进行改判问题的电话答复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171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最高人民法院研究室关于如何适用全国人大常委会《关于惩治泄露国家秘密犯罪的补充规定》问题的电话答复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30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《关于惩治泄露国家秘密犯罪的补充规定》已被废止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172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最高人民法院关于未成年人盗窃财物被劳动教养</w:t>
            </w:r>
            <w:r w:rsidRPr="00BC0F9F">
              <w:rPr>
                <w:rFonts w:ascii="微软雅黑" w:eastAsia="微软雅黑" w:hAnsi="微软雅黑" w:hint="eastAsia"/>
                <w:sz w:val="20"/>
                <w:szCs w:val="20"/>
              </w:rPr>
              <w:t>，</w:t>
            </w:r>
            <w:r w:rsidRPr="00BC0F9F">
              <w:rPr>
                <w:rFonts w:ascii="微软雅黑" w:eastAsia="微软雅黑" w:hAnsi="微软雅黑"/>
                <w:sz w:val="20"/>
                <w:szCs w:val="20"/>
              </w:rPr>
              <w:t>受害人要求其监护人承担赔偿责任</w:t>
            </w:r>
            <w:r w:rsidRPr="00BC0F9F">
              <w:rPr>
                <w:rFonts w:ascii="微软雅黑" w:eastAsia="微软雅黑" w:hAnsi="微软雅黑" w:hint="eastAsia"/>
                <w:sz w:val="20"/>
                <w:szCs w:val="20"/>
              </w:rPr>
              <w:t>，</w:t>
            </w:r>
            <w:r w:rsidRPr="00BC0F9F">
              <w:rPr>
                <w:rFonts w:ascii="微软雅黑" w:eastAsia="微软雅黑" w:hAnsi="微软雅黑"/>
                <w:sz w:val="20"/>
                <w:szCs w:val="20"/>
              </w:rPr>
              <w:t>人民法院能否作为民事赔偿案件受理问题的函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173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最高人民法院行政审判庭关于行政机关对业已进入诉讼程序的行政行为</w:t>
            </w:r>
            <w:proofErr w:type="gramStart"/>
            <w:r w:rsidRPr="00BC0F9F">
              <w:rPr>
                <w:rFonts w:ascii="微软雅黑" w:eastAsia="微软雅黑" w:hAnsi="微软雅黑"/>
                <w:sz w:val="20"/>
                <w:szCs w:val="20"/>
              </w:rPr>
              <w:t>作出</w:t>
            </w:r>
            <w:proofErr w:type="gramEnd"/>
            <w:r w:rsidRPr="00BC0F9F">
              <w:rPr>
                <w:rFonts w:ascii="微软雅黑" w:eastAsia="微软雅黑" w:hAnsi="微软雅黑"/>
                <w:sz w:val="20"/>
                <w:szCs w:val="20"/>
              </w:rPr>
              <w:t>的复议决定应如何处理问题的电话答复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已被行政诉讼法代替。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174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最高人民法院关于印发全国部分省、市法院刑事审判工作会议纪要的通知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通知内容已失效。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175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最高人民法院研究室关于缓刑考</w:t>
            </w:r>
            <w:r w:rsidRPr="00BC0F9F">
              <w:rPr>
                <w:rFonts w:ascii="微软雅黑" w:eastAsia="微软雅黑" w:hAnsi="微软雅黑" w:hint="eastAsia"/>
                <w:sz w:val="20"/>
                <w:szCs w:val="20"/>
              </w:rPr>
              <w:t>验期满三年内又犯应判处有期徒刑以上刑罚之罪的是否构成累犯的电话答复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176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最高人民法院关于一审判决宣告无罪的公诉案件如何适用法律问题的批复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1989</w:t>
            </w:r>
            <w:r w:rsidRPr="00BC0F9F">
              <w:rPr>
                <w:rFonts w:ascii="微软雅黑" w:eastAsia="微软雅黑" w:hAnsi="微软雅黑"/>
                <w:sz w:val="20"/>
                <w:szCs w:val="20"/>
              </w:rPr>
              <w:t>〕</w:t>
            </w:r>
            <w:r w:rsidRPr="00BC0F9F">
              <w:rPr>
                <w:rFonts w:ascii="微软雅黑" w:eastAsia="微软雅黑" w:hAnsi="微软雅黑"/>
                <w:sz w:val="20"/>
                <w:szCs w:val="20"/>
              </w:rPr>
              <w:t>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刑法、刑事诉讼法已有明确规定。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177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最高人民法院关于配合公安机关开展除</w:t>
            </w:r>
            <w:r w:rsidRPr="00BC0F9F">
              <w:rPr>
                <w:rFonts w:ascii="微软雅黑" w:eastAsia="微软雅黑" w:hAnsi="微软雅黑"/>
                <w:sz w:val="20"/>
                <w:szCs w:val="20"/>
              </w:rPr>
              <w:t>“</w:t>
            </w:r>
            <w:r w:rsidRPr="00BC0F9F">
              <w:rPr>
                <w:rFonts w:ascii="微软雅黑" w:eastAsia="微软雅黑" w:hAnsi="微软雅黑"/>
                <w:sz w:val="20"/>
                <w:szCs w:val="20"/>
              </w:rPr>
              <w:t>六害</w:t>
            </w:r>
            <w:r w:rsidRPr="00BC0F9F">
              <w:rPr>
                <w:rFonts w:ascii="微软雅黑" w:eastAsia="微软雅黑" w:hAnsi="微软雅黑"/>
                <w:sz w:val="20"/>
                <w:szCs w:val="20"/>
              </w:rPr>
              <w:t>”</w:t>
            </w:r>
            <w:r w:rsidRPr="00BC0F9F">
              <w:rPr>
                <w:rFonts w:ascii="微软雅黑" w:eastAsia="微软雅黑" w:hAnsi="微软雅黑"/>
                <w:sz w:val="20"/>
                <w:szCs w:val="20"/>
              </w:rPr>
              <w:t>工作的通知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13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办</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1989</w:t>
            </w:r>
            <w:r w:rsidRPr="00BC0F9F">
              <w:rPr>
                <w:rFonts w:ascii="微软雅黑" w:eastAsia="微软雅黑" w:hAnsi="微软雅黑"/>
                <w:sz w:val="20"/>
                <w:szCs w:val="20"/>
              </w:rPr>
              <w:t>〕</w:t>
            </w:r>
            <w:r w:rsidRPr="00BC0F9F">
              <w:rPr>
                <w:rFonts w:ascii="微软雅黑" w:eastAsia="微软雅黑" w:hAnsi="微软雅黑"/>
                <w:sz w:val="20"/>
                <w:szCs w:val="20"/>
              </w:rPr>
              <w:t>34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178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最高人民法院关于《中华人民共和国行政诉讼法》实施</w:t>
            </w:r>
            <w:proofErr w:type="gramStart"/>
            <w:r w:rsidRPr="00BC0F9F">
              <w:rPr>
                <w:rFonts w:ascii="微软雅黑" w:eastAsia="微软雅黑" w:hAnsi="微软雅黑"/>
                <w:sz w:val="20"/>
                <w:szCs w:val="20"/>
              </w:rPr>
              <w:t>前行政</w:t>
            </w:r>
            <w:proofErr w:type="gramEnd"/>
            <w:r w:rsidRPr="00BC0F9F">
              <w:rPr>
                <w:rFonts w:ascii="微软雅黑" w:eastAsia="微软雅黑" w:hAnsi="微软雅黑" w:hint="eastAsia"/>
                <w:sz w:val="20"/>
                <w:szCs w:val="20"/>
              </w:rPr>
              <w:t>审判试点工作中几个问题的答复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只适用于特定时期</w:t>
            </w:r>
            <w:r w:rsidRPr="00BC0F9F">
              <w:rPr>
                <w:rFonts w:ascii="微软雅黑" w:eastAsia="微软雅黑" w:hAnsi="微软雅黑" w:hint="eastAsia"/>
                <w:sz w:val="20"/>
                <w:szCs w:val="20"/>
              </w:rPr>
              <w:t>，</w:t>
            </w:r>
            <w:r w:rsidRPr="00BC0F9F">
              <w:rPr>
                <w:rFonts w:ascii="微软雅黑" w:eastAsia="微软雅黑" w:hAnsi="微软雅黑"/>
                <w:sz w:val="20"/>
                <w:szCs w:val="20"/>
              </w:rPr>
              <w:t>已失效。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179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最高人民法院刑二庭关于对监外执行</w:t>
            </w:r>
            <w:proofErr w:type="gramStart"/>
            <w:r w:rsidRPr="00BC0F9F">
              <w:rPr>
                <w:rFonts w:ascii="微软雅黑" w:eastAsia="微软雅黑" w:hAnsi="微软雅黑"/>
                <w:sz w:val="20"/>
                <w:szCs w:val="20"/>
              </w:rPr>
              <w:t>犯符合</w:t>
            </w:r>
            <w:proofErr w:type="gramEnd"/>
            <w:r w:rsidRPr="00BC0F9F">
              <w:rPr>
                <w:rFonts w:ascii="微软雅黑" w:eastAsia="微软雅黑" w:hAnsi="微软雅黑"/>
                <w:sz w:val="20"/>
                <w:szCs w:val="20"/>
              </w:rPr>
              <w:t>减刑条件的如何办理裁定减刑问题的电话答复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30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与刑事诉讼法及相关司法解释的内容相冲突。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180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最高人民法院行政审判庭关于工商行政管理机关的处罚决定所依据的法规没有规定可以起诉被处罚的个体工商户不服依据《城乡个体户管理暂行条例》向法院起诉应否受理问题的电话答复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1989</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已被行政诉讼法代替。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181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最高人民法院刑二庭对江</w:t>
            </w:r>
            <w:r w:rsidRPr="00BC0F9F">
              <w:rPr>
                <w:rFonts w:ascii="微软雅黑" w:eastAsia="微软雅黑" w:hAnsi="微软雅黑" w:hint="eastAsia"/>
                <w:sz w:val="20"/>
                <w:szCs w:val="20"/>
              </w:rPr>
              <w:t>苏省高级人民法院《关于审理减刑假释案件有关问题的几点意见》有关问题的电话通知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182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最高人民法院办公厅印发《关于刑事再审案件开庭审理程序的意见》</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法办〔</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已被《最高人民法院关于再审案件开庭审理程序的具体规定》代替。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183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最高人民法院关于扣押船舶收费标准的具体意见</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交</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已被《诉讼费用交纳办法》代替。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184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w:t>
            </w:r>
            <w:r w:rsidRPr="00BC0F9F">
              <w:rPr>
                <w:rFonts w:ascii="微软雅黑" w:eastAsia="微软雅黑" w:hAnsi="微软雅黑" w:hint="eastAsia"/>
                <w:sz w:val="20"/>
                <w:szCs w:val="20"/>
              </w:rPr>
              <w:t>于人民法院离退休审判人员不得担任参与自己审理过的案件一方当事人的委托代理人的批复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民</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已被《最高人民法院关于审判人员在诉讼活动中执行回避制度若干问题的规定》代替。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185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最高人民法院研究室关于未成年死缓罪犯在执行期间又犯新罪的管辖及处理问题的电话答复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刑法已有新规定</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186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最高人民法院研究室关于因同一犯罪事实两次</w:t>
            </w:r>
            <w:r w:rsidRPr="00BC0F9F">
              <w:rPr>
                <w:rFonts w:ascii="微软雅黑" w:eastAsia="微软雅黑" w:hAnsi="微软雅黑"/>
                <w:sz w:val="20"/>
                <w:szCs w:val="20"/>
              </w:rPr>
              <w:lastRenderedPageBreak/>
              <w:t>被收容审查应如何折抵刑期问题的电话答复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1990</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收容审查制度已被取消</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w:t>
            </w:r>
            <w:r w:rsidRPr="00BC0F9F">
              <w:rPr>
                <w:rFonts w:ascii="微软雅黑" w:eastAsia="微软雅黑" w:hAnsi="微软雅黑"/>
                <w:sz w:val="20"/>
                <w:szCs w:val="20"/>
              </w:rPr>
              <w:lastRenderedPageBreak/>
              <w:t>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lastRenderedPageBreak/>
              <w:t>187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最高人民法院研究室关于对被害人在追诉时效期限内一直自诉</w:t>
            </w:r>
            <w:proofErr w:type="gramStart"/>
            <w:r w:rsidRPr="00BC0F9F">
              <w:rPr>
                <w:rFonts w:ascii="微软雅黑" w:eastAsia="微软雅黑" w:hAnsi="微软雅黑"/>
                <w:sz w:val="20"/>
                <w:szCs w:val="20"/>
              </w:rPr>
              <w:t>现超过</w:t>
            </w:r>
            <w:proofErr w:type="gramEnd"/>
            <w:r w:rsidRPr="00BC0F9F">
              <w:rPr>
                <w:rFonts w:ascii="微软雅黑" w:eastAsia="微软雅黑" w:hAnsi="微软雅黑"/>
                <w:sz w:val="20"/>
                <w:szCs w:val="20"/>
              </w:rPr>
              <w:t>追诉时效期限的案件能否受理问题的电话答复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188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最高人民法院关于已分家独自生活的被赡养人致人损害时不能由赡养人承担民事责任问题的批复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89</w:t>
            </w:r>
            <w:r w:rsidRPr="00BC0F9F">
              <w:rPr>
                <w:rFonts w:ascii="微软雅黑" w:eastAsia="微软雅黑" w:hAnsi="微软雅黑"/>
                <w:sz w:val="20"/>
                <w:szCs w:val="20"/>
              </w:rPr>
              <w:t>〕法民字第</w:t>
            </w:r>
            <w:r w:rsidRPr="00BC0F9F">
              <w:rPr>
                <w:rFonts w:ascii="微软雅黑" w:eastAsia="微软雅黑" w:hAnsi="微软雅黑"/>
                <w:sz w:val="20"/>
                <w:szCs w:val="20"/>
              </w:rPr>
              <w:t>32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已被侵权责任法代替。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189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最高人民法院研究室关于以人质勒索他人巨额财物案件如何定罪处罚问题的复函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最高人民法院行政审判庭关于铁路系统治安案件</w:t>
            </w:r>
            <w:r w:rsidRPr="00BC0F9F">
              <w:rPr>
                <w:rFonts w:ascii="微软雅黑" w:eastAsia="微软雅黑" w:hAnsi="微软雅黑" w:hint="eastAsia"/>
                <w:sz w:val="20"/>
                <w:szCs w:val="20"/>
              </w:rPr>
              <w:t>处罚权问题的电话答复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原依据</w:t>
            </w:r>
            <w:proofErr w:type="gramEnd"/>
            <w:r w:rsidRPr="00BC0F9F">
              <w:rPr>
                <w:rFonts w:ascii="微软雅黑" w:eastAsia="微软雅黑" w:hAnsi="微软雅黑"/>
                <w:sz w:val="20"/>
                <w:szCs w:val="20"/>
              </w:rPr>
              <w:t>的治安管理处罚条例已不适用。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最高人民法院研究室关于监外执行的罪犯重新犯罪的时间是否计入服刑期问题的答复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30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原依据</w:t>
            </w:r>
            <w:proofErr w:type="gramEnd"/>
            <w:r w:rsidRPr="00BC0F9F">
              <w:rPr>
                <w:rFonts w:ascii="微软雅黑" w:eastAsia="微软雅黑" w:hAnsi="微软雅黑"/>
                <w:sz w:val="20"/>
                <w:szCs w:val="20"/>
              </w:rPr>
              <w:t>的劳动改造条例已失效</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192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最高人民法院关于广泛开展宣传《婚姻法》活动的通知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高法明电〔</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50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实际已失效。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最高人民法院研究室关于盗窃未遂案件定罪问题的电话答复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194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最高人民法院研究室关于如何理解</w:t>
            </w:r>
            <w:r w:rsidRPr="00BC0F9F">
              <w:rPr>
                <w:rFonts w:ascii="微软雅黑" w:eastAsia="微软雅黑" w:hAnsi="微软雅黑" w:hint="eastAsia"/>
                <w:sz w:val="20"/>
                <w:szCs w:val="20"/>
              </w:rPr>
              <w:t>和掌握“在法定刑以下减轻”处罚问题的电话答复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27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195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最高人民法院行政审判庭关于高速公路交通警察支队</w:t>
            </w:r>
            <w:r w:rsidRPr="00BC0F9F">
              <w:rPr>
                <w:rFonts w:ascii="微软雅黑" w:eastAsia="微软雅黑" w:hAnsi="微软雅黑"/>
                <w:sz w:val="20"/>
                <w:szCs w:val="20"/>
              </w:rPr>
              <w:t>“</w:t>
            </w:r>
            <w:r w:rsidRPr="00BC0F9F">
              <w:rPr>
                <w:rFonts w:ascii="微软雅黑" w:eastAsia="微软雅黑" w:hAnsi="微软雅黑"/>
                <w:sz w:val="20"/>
                <w:szCs w:val="20"/>
              </w:rPr>
              <w:t>二裁</w:t>
            </w:r>
            <w:r w:rsidRPr="00BC0F9F">
              <w:rPr>
                <w:rFonts w:ascii="微软雅黑" w:eastAsia="微软雅黑" w:hAnsi="微软雅黑"/>
                <w:sz w:val="20"/>
                <w:szCs w:val="20"/>
              </w:rPr>
              <w:t>”</w:t>
            </w:r>
            <w:r w:rsidRPr="00BC0F9F">
              <w:rPr>
                <w:rFonts w:ascii="微软雅黑" w:eastAsia="微软雅黑" w:hAnsi="微软雅黑"/>
                <w:sz w:val="20"/>
                <w:szCs w:val="20"/>
              </w:rPr>
              <w:t>的案件人民法院可否受理问题的电话答复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原依据</w:t>
            </w:r>
            <w:proofErr w:type="gramEnd"/>
            <w:r w:rsidRPr="00BC0F9F">
              <w:rPr>
                <w:rFonts w:ascii="微软雅黑" w:eastAsia="微软雅黑" w:hAnsi="微软雅黑"/>
                <w:sz w:val="20"/>
                <w:szCs w:val="20"/>
              </w:rPr>
              <w:t>的道路交通管理条例已不适用。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196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最高人民法院研究室关于如何处理没收毒品问题的电话答复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最高人民法院研究室关于已满</w:t>
            </w:r>
            <w:r w:rsidRPr="00BC0F9F">
              <w:rPr>
                <w:rFonts w:ascii="微软雅黑" w:eastAsia="微软雅黑" w:hAnsi="微软雅黑"/>
                <w:sz w:val="20"/>
                <w:szCs w:val="20"/>
              </w:rPr>
              <w:t>14</w:t>
            </w:r>
            <w:r w:rsidRPr="00BC0F9F">
              <w:rPr>
                <w:rFonts w:ascii="微软雅黑" w:eastAsia="微软雅黑" w:hAnsi="微软雅黑"/>
                <w:sz w:val="20"/>
                <w:szCs w:val="20"/>
              </w:rPr>
              <w:t>岁不满</w:t>
            </w:r>
            <w:r w:rsidRPr="00BC0F9F">
              <w:rPr>
                <w:rFonts w:ascii="微软雅黑" w:eastAsia="微软雅黑" w:hAnsi="微软雅黑"/>
                <w:sz w:val="20"/>
                <w:szCs w:val="20"/>
              </w:rPr>
              <w:t>16</w:t>
            </w:r>
            <w:r w:rsidRPr="00BC0F9F">
              <w:rPr>
                <w:rFonts w:ascii="微软雅黑" w:eastAsia="微软雅黑" w:hAnsi="微软雅黑"/>
                <w:sz w:val="20"/>
                <w:szCs w:val="20"/>
              </w:rPr>
              <w:t>岁的人多次盗窃数额能否累计计算问题的电话答复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19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刑法有新规定</w:t>
            </w:r>
            <w:r w:rsidRPr="00BC0F9F">
              <w:rPr>
                <w:rFonts w:ascii="微软雅黑" w:eastAsia="微软雅黑" w:hAnsi="微软雅黑" w:hint="eastAsia"/>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198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最高人民法院关于邓瑞莲</w:t>
            </w:r>
            <w:proofErr w:type="gramStart"/>
            <w:r w:rsidRPr="00BC0F9F">
              <w:rPr>
                <w:rFonts w:ascii="微软雅黑" w:eastAsia="微软雅黑" w:hAnsi="微软雅黑"/>
                <w:sz w:val="20"/>
                <w:szCs w:val="20"/>
              </w:rPr>
              <w:t>诉何汉思</w:t>
            </w:r>
            <w:proofErr w:type="gramEnd"/>
            <w:r w:rsidRPr="00BC0F9F">
              <w:rPr>
                <w:rFonts w:ascii="微软雅黑" w:eastAsia="微软雅黑" w:hAnsi="微软雅黑"/>
                <w:sz w:val="20"/>
                <w:szCs w:val="20"/>
              </w:rPr>
              <w:t>离婚管辖问题的复函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w:t>
            </w:r>
            <w:r w:rsidRPr="00BC0F9F">
              <w:rPr>
                <w:rFonts w:ascii="微软雅黑" w:eastAsia="微软雅黑" w:hAnsi="微软雅黑"/>
                <w:sz w:val="20"/>
                <w:szCs w:val="20"/>
              </w:rPr>
              <w:t>1990</w:t>
            </w:r>
            <w:r w:rsidRPr="00BC0F9F">
              <w:rPr>
                <w:rFonts w:ascii="微软雅黑" w:eastAsia="微软雅黑" w:hAnsi="微软雅黑"/>
                <w:sz w:val="20"/>
                <w:szCs w:val="20"/>
              </w:rPr>
              <w:t>〕民他字</w:t>
            </w:r>
            <w:proofErr w:type="gramEnd"/>
            <w:r w:rsidRPr="00BC0F9F">
              <w:rPr>
                <w:rFonts w:ascii="微软雅黑" w:eastAsia="微软雅黑" w:hAnsi="微软雅黑"/>
                <w:sz w:val="20"/>
                <w:szCs w:val="20"/>
              </w:rPr>
              <w:t>第</w:t>
            </w:r>
            <w:r w:rsidRPr="00BC0F9F">
              <w:rPr>
                <w:rFonts w:ascii="微软雅黑" w:eastAsia="微软雅黑" w:hAnsi="微软雅黑"/>
                <w:sz w:val="20"/>
                <w:szCs w:val="20"/>
              </w:rPr>
              <w:t>21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依据已失效</w:t>
            </w:r>
            <w:r w:rsidRPr="00BC0F9F">
              <w:rPr>
                <w:rFonts w:ascii="微软雅黑" w:eastAsia="微软雅黑" w:hAnsi="微软雅黑" w:hint="eastAsia"/>
                <w:sz w:val="20"/>
                <w:szCs w:val="20"/>
              </w:rPr>
              <w:t>，</w:t>
            </w:r>
            <w:r w:rsidRPr="00BC0F9F">
              <w:rPr>
                <w:rFonts w:ascii="微软雅黑" w:eastAsia="微软雅黑" w:hAnsi="微软雅黑"/>
                <w:sz w:val="20"/>
                <w:szCs w:val="20"/>
              </w:rPr>
              <w:t>复函不再适用。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最高人民法院关于高级人民法院将死刑案件改判为死刑缓期二年执行的判决书表述问题的批复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30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200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最高人民法院研究室关于被告人在第二审期间脱逃案件可否中止审理问题的电话答复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与刑事诉讼法的规定相冲突。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201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最高人民法院关于已提出上诉的</w:t>
            </w:r>
            <w:r w:rsidRPr="00BC0F9F">
              <w:rPr>
                <w:rFonts w:ascii="微软雅黑" w:eastAsia="微软雅黑" w:hAnsi="微软雅黑" w:hint="eastAsia"/>
                <w:sz w:val="20"/>
                <w:szCs w:val="20"/>
              </w:rPr>
              <w:t>共同犯罪案件，在第一审判决宣告时其中被判较短有期徒刑或拘役的被告人的刑期已满，是否立即将其解除羁押的批复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202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最高人民法院关于判处死缓的刑事附带民事案件被告人不上诉而附带民事原告人上诉审理时应适用何种程序的批复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7</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刑事诉讼法及《最高人民法院关于对被判处死刑的被告人未提出上诉、共同犯罪的部分被告人或者附带民事诉讼原告人提出上诉的案件应适用何种程序审理的批复》已</w:t>
            </w:r>
            <w:r w:rsidRPr="00BC0F9F">
              <w:rPr>
                <w:rFonts w:ascii="微软雅黑" w:eastAsia="微软雅黑" w:hAnsi="微软雅黑" w:hint="eastAsia"/>
                <w:sz w:val="20"/>
                <w:szCs w:val="20"/>
              </w:rPr>
              <w:t>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203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最高人民法院关于执行《全国人民代表大会常务委员会关于处理逃跑或者重新犯罪的劳改犯和劳教人员的决定》中几个问题的批复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《全国人民代表大会常务委员会关于处理逃跑或者重新犯罪的劳改犯和劳教人员的决定》已被废止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批复已失效。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204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最高人民法院关于印发《关于铁路运输法院对经济纠纷案件管辖范围的规定》的通知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交</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205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最高人民法院关于专利纠纷</w:t>
            </w:r>
            <w:r w:rsidRPr="00BC0F9F">
              <w:rPr>
                <w:rFonts w:ascii="微软雅黑" w:eastAsia="微软雅黑" w:hAnsi="微软雅黑" w:hint="eastAsia"/>
                <w:sz w:val="20"/>
                <w:szCs w:val="20"/>
              </w:rPr>
              <w:t>案件管辖问题的复函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26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函〔</w:t>
            </w:r>
            <w:r w:rsidRPr="00BC0F9F">
              <w:rPr>
                <w:rFonts w:ascii="微软雅黑" w:eastAsia="微软雅黑" w:hAnsi="微软雅黑"/>
                <w:sz w:val="20"/>
                <w:szCs w:val="20"/>
              </w:rPr>
              <w:t>1990</w:t>
            </w:r>
            <w:r w:rsidRPr="00BC0F9F">
              <w:rPr>
                <w:rFonts w:ascii="微软雅黑" w:eastAsia="微软雅黑" w:hAnsi="微软雅黑"/>
                <w:sz w:val="20"/>
                <w:szCs w:val="20"/>
              </w:rPr>
              <w:t>〕第</w:t>
            </w:r>
            <w:r w:rsidRPr="00BC0F9F">
              <w:rPr>
                <w:rFonts w:ascii="微软雅黑" w:eastAsia="微软雅黑" w:hAnsi="微软雅黑"/>
                <w:sz w:val="20"/>
                <w:szCs w:val="20"/>
              </w:rPr>
              <w:t>49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已被《最高人民法院关于审理专利纠纷案件适用法律问题的若干规定》、《最高人民法院关于审理技术合同纠纷案件适用法律若干问题的解释》以及民事诉讼法代替。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206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w:t>
            </w:r>
            <w:r w:rsidRPr="00BC0F9F">
              <w:rPr>
                <w:rFonts w:ascii="微软雅黑" w:eastAsia="微软雅黑" w:hAnsi="微软雅黑"/>
                <w:sz w:val="20"/>
                <w:szCs w:val="20"/>
              </w:rPr>
              <w:t>15</w:t>
            </w:r>
            <w:r w:rsidRPr="00BC0F9F">
              <w:rPr>
                <w:rFonts w:ascii="微软雅黑" w:eastAsia="微软雅黑" w:hAnsi="微软雅黑"/>
                <w:sz w:val="20"/>
                <w:szCs w:val="20"/>
              </w:rPr>
              <w:t>岁的未成年人过失致人重伤是否应负刑事责任的批复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207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最高人民法院研究室关于期间问题的电话答复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208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最高人民法院关于对在国外居住未加入外国籍的当事人的离婚案件应参照涉外民事诉讼程序的规定审理的函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26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w:t>
            </w:r>
            <w:r w:rsidRPr="00BC0F9F">
              <w:rPr>
                <w:rFonts w:ascii="微软雅黑" w:eastAsia="微软雅黑" w:hAnsi="微软雅黑"/>
                <w:sz w:val="20"/>
                <w:szCs w:val="20"/>
              </w:rPr>
              <w:t>90</w:t>
            </w:r>
            <w:r w:rsidRPr="00BC0F9F">
              <w:rPr>
                <w:rFonts w:ascii="微软雅黑" w:eastAsia="微软雅黑" w:hAnsi="微软雅黑"/>
                <w:sz w:val="20"/>
                <w:szCs w:val="20"/>
              </w:rPr>
              <w:t>〕民他字</w:t>
            </w:r>
            <w:proofErr w:type="gramEnd"/>
            <w:r w:rsidRPr="00BC0F9F">
              <w:rPr>
                <w:rFonts w:ascii="微软雅黑" w:eastAsia="微软雅黑" w:hAnsi="微软雅黑"/>
                <w:sz w:val="20"/>
                <w:szCs w:val="20"/>
              </w:rPr>
              <w:t>第</w:t>
            </w:r>
            <w:r w:rsidRPr="00BC0F9F">
              <w:rPr>
                <w:rFonts w:ascii="微软雅黑" w:eastAsia="微软雅黑" w:hAnsi="微软雅黑"/>
                <w:sz w:val="20"/>
                <w:szCs w:val="20"/>
              </w:rPr>
              <w:t>12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已被涉外民事关系法律适用法代替。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209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最高人民法院关于经济纠纷案件当事人向受</w:t>
            </w:r>
            <w:proofErr w:type="gramStart"/>
            <w:r w:rsidRPr="00BC0F9F">
              <w:rPr>
                <w:rFonts w:ascii="微软雅黑" w:eastAsia="微软雅黑" w:hAnsi="微软雅黑"/>
                <w:sz w:val="20"/>
                <w:szCs w:val="20"/>
              </w:rPr>
              <w:t>诉法院</w:t>
            </w:r>
            <w:proofErr w:type="gramEnd"/>
            <w:r w:rsidRPr="00BC0F9F">
              <w:rPr>
                <w:rFonts w:ascii="微软雅黑" w:eastAsia="微软雅黑" w:hAnsi="微软雅黑"/>
                <w:sz w:val="20"/>
                <w:szCs w:val="20"/>
              </w:rPr>
              <w:t>提出管辖权异议的期限问题的批复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10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210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最高人民法院研究室关于被告人及其近亲属辩护人同时提起上诉时裁判文书上其近亲属及辩</w:t>
            </w:r>
            <w:r w:rsidRPr="00BC0F9F">
              <w:rPr>
                <w:rFonts w:ascii="微软雅黑" w:eastAsia="微软雅黑" w:hAnsi="微软雅黑"/>
                <w:sz w:val="20"/>
                <w:szCs w:val="20"/>
              </w:rPr>
              <w:lastRenderedPageBreak/>
              <w:t>护人是否列为上诉人问题的电话答复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1990</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答复已无实际</w:t>
            </w:r>
            <w:r w:rsidRPr="00BC0F9F">
              <w:rPr>
                <w:rFonts w:ascii="微软雅黑" w:eastAsia="微软雅黑" w:hAnsi="微软雅黑" w:hint="eastAsia"/>
                <w:sz w:val="20"/>
                <w:szCs w:val="20"/>
              </w:rPr>
              <w:t>指导意义。</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211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最高人民法院研究室关于贪污盗窃粮票油票等计划供应票证应如何处理问题的电话答复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31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调整对象已不存在。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212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最高人民法院研究室关于联防队员是否构成刑讯逼供罪主体的复函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213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最高人民法院关于如何确定刑满释放日期的批复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14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刑法及刑事诉讼法已有明确规定。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214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最高人民法院关于认真学习、宣传和贯彻执行著作权法的通知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hint="eastAsia"/>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著作权法已修改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通知已失效。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215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最高人民法院关于全民所有制工业企业承包经营合同、租赁经营合同纠纷当事人不服工商行政管理机关终局裁决向人民法院起诉是否受理问题的复函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函〔</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75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与仲裁法规定相冲突。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216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最高人民法院研究室关于乡镇村民小组长能否成为报复陷害罪主体问题的复函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刑法及相关解释已有明确规定。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217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最高人民法院研究室关于上诉</w:t>
            </w:r>
            <w:proofErr w:type="gramStart"/>
            <w:r w:rsidRPr="00BC0F9F">
              <w:rPr>
                <w:rFonts w:ascii="微软雅黑" w:eastAsia="微软雅黑" w:hAnsi="微软雅黑"/>
                <w:sz w:val="20"/>
                <w:szCs w:val="20"/>
              </w:rPr>
              <w:t>审认为</w:t>
            </w:r>
            <w:proofErr w:type="gramEnd"/>
            <w:r w:rsidRPr="00BC0F9F">
              <w:rPr>
                <w:rFonts w:ascii="微软雅黑" w:eastAsia="微软雅黑" w:hAnsi="微软雅黑"/>
                <w:sz w:val="20"/>
                <w:szCs w:val="20"/>
              </w:rPr>
              <w:t>原审将反革命罪错定为普通刑事犯罪的案件在程序上应当</w:t>
            </w:r>
            <w:r w:rsidRPr="00BC0F9F">
              <w:rPr>
                <w:rFonts w:ascii="微软雅黑" w:eastAsia="微软雅黑" w:hAnsi="微软雅黑" w:hint="eastAsia"/>
                <w:sz w:val="20"/>
                <w:szCs w:val="20"/>
              </w:rPr>
              <w:t>如何处理问题的电话答复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13</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r w:rsidRPr="00BC0F9F">
              <w:rPr>
                <w:rFonts w:ascii="微软雅黑" w:eastAsia="微软雅黑" w:hAnsi="微软雅黑" w:hint="eastAsia"/>
                <w:sz w:val="20"/>
                <w:szCs w:val="20"/>
              </w:rPr>
              <w:t>，</w:t>
            </w:r>
            <w:r w:rsidRPr="00BC0F9F">
              <w:rPr>
                <w:rFonts w:ascii="微软雅黑" w:eastAsia="微软雅黑" w:hAnsi="微软雅黑"/>
                <w:sz w:val="20"/>
                <w:szCs w:val="20"/>
              </w:rPr>
              <w:t>另反革命罪已取消</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218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最高人民法院关于申请执行工商仲裁机构法律文书中的被执行人已撤销如何处理问题的批复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17</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219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最高人民法院关于工商行政管理部门在无效经济合同确认书中对经济纠纷做出处理后人民法院是否接受申请据以执行问题的批复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1990</w:t>
            </w:r>
            <w:r w:rsidRPr="00BC0F9F">
              <w:rPr>
                <w:rFonts w:ascii="微软雅黑" w:eastAsia="微软雅黑" w:hAnsi="微软雅黑"/>
                <w:sz w:val="20"/>
                <w:szCs w:val="20"/>
              </w:rPr>
              <w:t>〕</w:t>
            </w:r>
            <w:r w:rsidRPr="00BC0F9F">
              <w:rPr>
                <w:rFonts w:ascii="微软雅黑" w:eastAsia="微软雅黑" w:hAnsi="微软雅黑"/>
                <w:sz w:val="20"/>
                <w:szCs w:val="20"/>
              </w:rPr>
              <w:t>18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调整对象已不存在</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w:t>
            </w:r>
            <w:r w:rsidRPr="00BC0F9F">
              <w:rPr>
                <w:rFonts w:ascii="微软雅黑" w:eastAsia="微软雅黑" w:hAnsi="微软雅黑" w:hint="eastAsia"/>
                <w:sz w:val="20"/>
                <w:szCs w:val="20"/>
              </w:rPr>
              <w:t>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220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最高人民法院研究室关于是否允许不上诉的被告人委托律师作第二审辩护问题的电话答复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221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最高人民法院研究室关于共同犯罪上诉案件中发现原审法院对部分被告人量刑畸重对未成年被告人的审理严重违反诉讼程序应当如何适用法律程序问题的电话答复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222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最高人民法院研究室关于对武警部队犯罪人员是否不宜判处缓刑问题的电话答复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w:t>
            </w:r>
            <w:r w:rsidRPr="00BC0F9F">
              <w:rPr>
                <w:rFonts w:ascii="微软雅黑" w:eastAsia="微软雅黑" w:hAnsi="微软雅黑" w:hint="eastAsia"/>
                <w:sz w:val="20"/>
                <w:szCs w:val="20"/>
              </w:rPr>
              <w:t>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223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最高人民法院研究室关于偷开汽车长期作为盗窃犯罪工具使用应如何处理问题的电话答复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1990</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已被《最高人民法院关于审理盗窃案件具体应用法律若干问题的解释》代替。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224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最高人民法院研究室关于对涂改挖补未到期的国库券违法者应如何处置问题的复函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3</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225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最高人民法院关于严格执行《全国人民代表大会常务委员会关于禁毒的决定》严惩毒品犯罪分子的通知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《全国人民代表大会常务委员会关于禁毒的决定》已被刑法代替</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226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最高人民法院关于正确执行《全国人民代表大会常务委员会关于惩治走私、制作、贩卖、传播淫秽物品的犯罪分子的决定》的通知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高法明电〔</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《全国人民代表大会常务委员会关于惩治走私、制作、贩卖、传播淫秽物品的犯罪分子的决定》已被刑法代替</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227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最高人民法院研究室关于刑事被告人协助司法机关抓获其他罪犯如何认定立功问题的电话答复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w:t>
            </w:r>
            <w:r w:rsidRPr="00BC0F9F">
              <w:rPr>
                <w:rFonts w:ascii="微软雅黑" w:eastAsia="微软雅黑" w:hAnsi="微软雅黑" w:hint="eastAsia"/>
                <w:sz w:val="20"/>
                <w:szCs w:val="20"/>
              </w:rPr>
              <w:t>于处理自首和立功具体应用法律若干问题的解释》已有明确规定。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228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最高人民法院关于办理少年刑事案件的若干规定</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26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229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最高人民法院关于原属于夫妻一方婚前个人的房产婚后夫妻双方长期共同生活使用的应视为夫妻共同财产的函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w:t>
            </w:r>
            <w:r w:rsidRPr="00BC0F9F">
              <w:rPr>
                <w:rFonts w:ascii="微软雅黑" w:eastAsia="微软雅黑" w:hAnsi="微软雅黑"/>
                <w:sz w:val="20"/>
                <w:szCs w:val="20"/>
              </w:rPr>
              <w:t>90</w:t>
            </w:r>
            <w:r w:rsidRPr="00BC0F9F">
              <w:rPr>
                <w:rFonts w:ascii="微软雅黑" w:eastAsia="微软雅黑" w:hAnsi="微软雅黑"/>
                <w:sz w:val="20"/>
                <w:szCs w:val="20"/>
              </w:rPr>
              <w:t>〕民他字</w:t>
            </w:r>
            <w:proofErr w:type="gramEnd"/>
            <w:r w:rsidRPr="00BC0F9F">
              <w:rPr>
                <w:rFonts w:ascii="微软雅黑" w:eastAsia="微软雅黑" w:hAnsi="微软雅黑"/>
                <w:sz w:val="20"/>
                <w:szCs w:val="20"/>
              </w:rPr>
              <w:t>第</w:t>
            </w:r>
            <w:r w:rsidRPr="00BC0F9F">
              <w:rPr>
                <w:rFonts w:ascii="微软雅黑" w:eastAsia="微软雅黑" w:hAnsi="微软雅黑"/>
                <w:sz w:val="20"/>
                <w:szCs w:val="20"/>
              </w:rPr>
              <w:t>53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与婚姻法规定相冲突。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230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最高人民法院研究室关于已满</w:t>
            </w:r>
            <w:r w:rsidRPr="00BC0F9F">
              <w:rPr>
                <w:rFonts w:ascii="微软雅黑" w:eastAsia="微软雅黑" w:hAnsi="微软雅黑"/>
                <w:sz w:val="20"/>
                <w:szCs w:val="20"/>
              </w:rPr>
              <w:t>14</w:t>
            </w:r>
            <w:r w:rsidRPr="00BC0F9F">
              <w:rPr>
                <w:rFonts w:ascii="微软雅黑" w:eastAsia="微软雅黑" w:hAnsi="微软雅黑"/>
                <w:sz w:val="20"/>
                <w:szCs w:val="20"/>
              </w:rPr>
              <w:t>岁不满</w:t>
            </w:r>
            <w:r w:rsidRPr="00BC0F9F">
              <w:rPr>
                <w:rFonts w:ascii="微软雅黑" w:eastAsia="微软雅黑" w:hAnsi="微软雅黑"/>
                <w:sz w:val="20"/>
                <w:szCs w:val="20"/>
              </w:rPr>
              <w:t>16</w:t>
            </w:r>
            <w:r w:rsidRPr="00BC0F9F">
              <w:rPr>
                <w:rFonts w:ascii="微软雅黑" w:eastAsia="微软雅黑" w:hAnsi="微软雅黑"/>
                <w:sz w:val="20"/>
                <w:szCs w:val="20"/>
              </w:rPr>
              <w:t>岁的未成年人过失杀人是否应负刑事责任问题的复函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231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最高人民法院关于上诉人在第二审人民法院审理期间死亡如何处理的批复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所依据的民事诉讼法</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已失效</w:t>
            </w:r>
            <w:r w:rsidRPr="00BC0F9F">
              <w:rPr>
                <w:rFonts w:ascii="微软雅黑" w:eastAsia="微软雅黑" w:hAnsi="微软雅黑" w:hint="eastAsia"/>
                <w:sz w:val="20"/>
                <w:szCs w:val="20"/>
              </w:rPr>
              <w:t>，</w:t>
            </w:r>
            <w:r w:rsidRPr="00BC0F9F">
              <w:rPr>
                <w:rFonts w:ascii="微软雅黑" w:eastAsia="微软雅黑" w:hAnsi="微软雅黑"/>
                <w:sz w:val="20"/>
                <w:szCs w:val="20"/>
              </w:rPr>
              <w:t>批复不再适用。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232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最高人民法院研究室关于对未被抗诉的被告人可否加重刑罚问题的电话答复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233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最高人民法院研究室关于设置圈套诱骗他人参赌获取钱财的案件应如何定罪问题的电话答复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234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最高人民法院研究室关于死缓</w:t>
            </w:r>
            <w:proofErr w:type="gramStart"/>
            <w:r w:rsidRPr="00BC0F9F">
              <w:rPr>
                <w:rFonts w:ascii="微软雅黑" w:eastAsia="微软雅黑" w:hAnsi="微软雅黑" w:hint="eastAsia"/>
                <w:sz w:val="20"/>
                <w:szCs w:val="20"/>
              </w:rPr>
              <w:t>犯执行</w:t>
            </w:r>
            <w:proofErr w:type="gramEnd"/>
            <w:r w:rsidRPr="00BC0F9F">
              <w:rPr>
                <w:rFonts w:ascii="微软雅黑" w:eastAsia="微软雅黑" w:hAnsi="微软雅黑" w:hint="eastAsia"/>
                <w:sz w:val="20"/>
                <w:szCs w:val="20"/>
              </w:rPr>
              <w:t>期起算问题的电话答复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235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最高人民法院关于指令再审的民事案件应依法</w:t>
            </w:r>
            <w:proofErr w:type="gramStart"/>
            <w:r w:rsidRPr="00BC0F9F">
              <w:rPr>
                <w:rFonts w:ascii="微软雅黑" w:eastAsia="微软雅黑" w:hAnsi="微软雅黑"/>
                <w:sz w:val="20"/>
                <w:szCs w:val="20"/>
              </w:rPr>
              <w:t>作出</w:t>
            </w:r>
            <w:proofErr w:type="gramEnd"/>
            <w:r w:rsidRPr="00BC0F9F">
              <w:rPr>
                <w:rFonts w:ascii="微软雅黑" w:eastAsia="微软雅黑" w:hAnsi="微软雅黑"/>
                <w:sz w:val="20"/>
                <w:szCs w:val="20"/>
              </w:rPr>
              <w:t>新判决的批复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民</w:t>
            </w:r>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所依据的民事诉讼法</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已失效</w:t>
            </w:r>
            <w:r w:rsidRPr="00BC0F9F">
              <w:rPr>
                <w:rFonts w:ascii="微软雅黑" w:eastAsia="微软雅黑" w:hAnsi="微软雅黑" w:hint="eastAsia"/>
                <w:sz w:val="20"/>
                <w:szCs w:val="20"/>
              </w:rPr>
              <w:t>，</w:t>
            </w:r>
            <w:r w:rsidRPr="00BC0F9F">
              <w:rPr>
                <w:rFonts w:ascii="微软雅黑" w:eastAsia="微软雅黑" w:hAnsi="微软雅黑"/>
                <w:sz w:val="20"/>
                <w:szCs w:val="20"/>
              </w:rPr>
              <w:t>批复不再适用。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236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最高人民法院关于青海进出口商品检验局与付</w:t>
            </w:r>
            <w:r w:rsidRPr="00BC0F9F">
              <w:rPr>
                <w:rFonts w:ascii="微软雅黑" w:eastAsia="微软雅黑" w:hAnsi="微软雅黑"/>
                <w:sz w:val="20"/>
                <w:szCs w:val="20"/>
              </w:rPr>
              <w:lastRenderedPageBreak/>
              <w:t>元宗劳动争议案人民法院是否受理的复函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1991</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lastRenderedPageBreak/>
              <w:t>〔</w:t>
            </w:r>
            <w:r w:rsidRPr="00BC0F9F">
              <w:rPr>
                <w:rFonts w:ascii="微软雅黑" w:eastAsia="微软雅黑" w:hAnsi="微软雅黑"/>
                <w:sz w:val="20"/>
                <w:szCs w:val="20"/>
              </w:rPr>
              <w:t>1991</w:t>
            </w:r>
            <w:r w:rsidRPr="00BC0F9F">
              <w:rPr>
                <w:rFonts w:ascii="微软雅黑" w:eastAsia="微软雅黑" w:hAnsi="微软雅黑"/>
                <w:sz w:val="20"/>
                <w:szCs w:val="20"/>
              </w:rPr>
              <w:t>〕民他字</w:t>
            </w:r>
            <w:proofErr w:type="gramEnd"/>
            <w:r w:rsidRPr="00BC0F9F">
              <w:rPr>
                <w:rFonts w:ascii="微软雅黑" w:eastAsia="微软雅黑" w:hAnsi="微软雅黑"/>
                <w:sz w:val="20"/>
                <w:szCs w:val="20"/>
              </w:rPr>
              <w:t>第</w:t>
            </w:r>
            <w:r w:rsidRPr="00BC0F9F">
              <w:rPr>
                <w:rFonts w:ascii="微软雅黑" w:eastAsia="微软雅黑" w:hAnsi="微软雅黑"/>
                <w:sz w:val="20"/>
                <w:szCs w:val="20"/>
              </w:rPr>
              <w:t>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已被劳动合同法代替。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237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最高人民法院、国家教育委员会、共青团中央委员会、中华全国总工会、中华全国妇女联</w:t>
            </w:r>
            <w:r w:rsidRPr="00BC0F9F">
              <w:rPr>
                <w:rFonts w:ascii="微软雅黑" w:eastAsia="微软雅黑" w:hAnsi="微软雅黑" w:hint="eastAsia"/>
                <w:sz w:val="20"/>
                <w:szCs w:val="20"/>
              </w:rPr>
              <w:t>合会关于审理少年刑事案件聘请特邀陪审员的联合通知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字〔</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12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《全国人民代表大会常务委员会关于完善人民陪审员制度的决定》已有新规定</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238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最高人民法院研究室关于已满</w:t>
            </w:r>
            <w:r w:rsidRPr="00BC0F9F">
              <w:rPr>
                <w:rFonts w:ascii="微软雅黑" w:eastAsia="微软雅黑" w:hAnsi="微软雅黑"/>
                <w:sz w:val="20"/>
                <w:szCs w:val="20"/>
              </w:rPr>
              <w:t>14</w:t>
            </w:r>
            <w:r w:rsidRPr="00BC0F9F">
              <w:rPr>
                <w:rFonts w:ascii="微软雅黑" w:eastAsia="微软雅黑" w:hAnsi="微软雅黑"/>
                <w:sz w:val="20"/>
                <w:szCs w:val="20"/>
              </w:rPr>
              <w:t>岁不满</w:t>
            </w:r>
            <w:r w:rsidRPr="00BC0F9F">
              <w:rPr>
                <w:rFonts w:ascii="微软雅黑" w:eastAsia="微软雅黑" w:hAnsi="微软雅黑"/>
                <w:sz w:val="20"/>
                <w:szCs w:val="20"/>
              </w:rPr>
              <w:t>16</w:t>
            </w:r>
            <w:r w:rsidRPr="00BC0F9F">
              <w:rPr>
                <w:rFonts w:ascii="微软雅黑" w:eastAsia="微软雅黑" w:hAnsi="微软雅黑"/>
                <w:sz w:val="20"/>
                <w:szCs w:val="20"/>
              </w:rPr>
              <w:t>岁的人所犯罪行特别严重能否判处无期徒刑问题的</w:t>
            </w:r>
            <w:r w:rsidRPr="00BC0F9F">
              <w:rPr>
                <w:rFonts w:ascii="微软雅黑" w:eastAsia="微软雅黑" w:hAnsi="微软雅黑"/>
                <w:sz w:val="20"/>
                <w:szCs w:val="20"/>
              </w:rPr>
              <w:t>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239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最高人民法院研究室关于中级人民法院审判第一审刑事案件能否由审判员三人、陪审员二人组成合议庭问题的电话答复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刑事诉讼法及《全国人民代表大会</w:t>
            </w:r>
            <w:r w:rsidRPr="00BC0F9F">
              <w:rPr>
                <w:rFonts w:ascii="微软雅黑" w:eastAsia="微软雅黑" w:hAnsi="微软雅黑" w:hint="eastAsia"/>
                <w:sz w:val="20"/>
                <w:szCs w:val="20"/>
              </w:rPr>
              <w:t>常务委员会关于完善人民陪审员制度的决定》已有明确规定。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240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最高人民法院行政审判庭关于收容审查法律依据问题的电话答复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与刑事诉讼法规定相冲突。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241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最高人民法院关于学习、宣传、贯彻民事诉讼法的通知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办</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15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242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最高人民法院研究室关于盗窃未遂行为人为抗拒逮捕而当场使用暴力可否按抢劫罪处罚问题的电话答复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243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最高人民法院关于对侵占铁路运输用地管辖问题的函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10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交</w:t>
            </w:r>
            <w:r w:rsidRPr="00BC0F9F">
              <w:rPr>
                <w:rFonts w:ascii="微软雅黑" w:eastAsia="微软雅黑" w:hAnsi="微软雅黑" w:hint="eastAsia"/>
                <w:sz w:val="20"/>
                <w:szCs w:val="20"/>
              </w:rPr>
              <w:t>）</w:t>
            </w:r>
            <w:r w:rsidRPr="00BC0F9F">
              <w:rPr>
                <w:rFonts w:ascii="微软雅黑" w:eastAsia="微软雅黑" w:hAnsi="微软雅黑"/>
                <w:sz w:val="20"/>
                <w:szCs w:val="20"/>
              </w:rPr>
              <w:t>函〔</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68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已被《最高人民法院关于铁路运输法院案件管辖范围的若干规定》代替。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244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最高人民法院关于审判人员在审理民事、经济纠纷案件中徇私舞弊枉法裁判构成犯罪的应当依照刑法第</w:t>
            </w:r>
            <w:r w:rsidRPr="00BC0F9F">
              <w:rPr>
                <w:rFonts w:ascii="微软雅黑" w:eastAsia="微软雅黑" w:hAnsi="微软雅黑"/>
                <w:sz w:val="20"/>
                <w:szCs w:val="20"/>
              </w:rPr>
              <w:t>188</w:t>
            </w:r>
            <w:r w:rsidRPr="00BC0F9F">
              <w:rPr>
                <w:rFonts w:ascii="微软雅黑" w:eastAsia="微软雅黑" w:hAnsi="微软雅黑"/>
                <w:sz w:val="20"/>
                <w:szCs w:val="20"/>
              </w:rPr>
              <w:t>条规定追究刑事责任的批复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复〔</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刑法规定了民事枉法裁判罪</w:t>
            </w:r>
            <w:r w:rsidRPr="00BC0F9F">
              <w:rPr>
                <w:rFonts w:ascii="微软雅黑" w:eastAsia="微软雅黑" w:hAnsi="微软雅黑" w:hint="eastAsia"/>
                <w:sz w:val="20"/>
                <w:szCs w:val="20"/>
              </w:rPr>
              <w:t>，</w:t>
            </w:r>
            <w:r w:rsidRPr="00BC0F9F">
              <w:rPr>
                <w:rFonts w:ascii="微软雅黑" w:eastAsia="微软雅黑" w:hAnsi="微软雅黑"/>
                <w:sz w:val="20"/>
                <w:szCs w:val="20"/>
              </w:rPr>
              <w:t>批复不再适用。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245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最高人民法院研究室关于如何认定被告人犯罪时年龄问题的电话答复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两高</w:t>
            </w:r>
            <w:r w:rsidRPr="00BC0F9F">
              <w:rPr>
                <w:rFonts w:ascii="微软雅黑" w:eastAsia="微软雅黑" w:hAnsi="微软雅黑" w:hint="eastAsia"/>
                <w:sz w:val="20"/>
                <w:szCs w:val="20"/>
              </w:rPr>
              <w:t>三部《关于办理死刑案件审查判断证据若干问题的规定》及相关司法解释已有明确规定。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246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最高人民法院研究室关于发回重审的刑事案件应否另行组成合议庭进行审判问题的电话答复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4</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247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最高人民法院关于国内船舶发生海损事故造成的营运损失应列入海损赔偿范围的复函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13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交</w:t>
            </w:r>
            <w:r w:rsidRPr="00BC0F9F">
              <w:rPr>
                <w:rFonts w:ascii="微软雅黑" w:eastAsia="微软雅黑" w:hAnsi="微软雅黑" w:hint="eastAsia"/>
                <w:sz w:val="20"/>
                <w:szCs w:val="20"/>
              </w:rPr>
              <w:t>）</w:t>
            </w:r>
            <w:r w:rsidRPr="00BC0F9F">
              <w:rPr>
                <w:rFonts w:ascii="微软雅黑" w:eastAsia="微软雅黑" w:hAnsi="微软雅黑"/>
                <w:sz w:val="20"/>
                <w:szCs w:val="20"/>
              </w:rPr>
              <w:t>函〔</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104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已被侵权责任法代替。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248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最高人民法院经济审判庭关于因法院审判人员工作失误给当事人造成经济损失如何处理问题的复函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法经〔</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123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《最高人民法院关于人民法院执行工作若干问题的规定</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249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最高人民法院研究室关于治安联防队员在执行任务中受到不法侵害对侵害人能否按</w:t>
            </w:r>
            <w:r w:rsidRPr="00BC0F9F">
              <w:rPr>
                <w:rFonts w:ascii="微软雅黑" w:eastAsia="微软雅黑" w:hAnsi="微软雅黑"/>
                <w:sz w:val="20"/>
                <w:szCs w:val="20"/>
              </w:rPr>
              <w:t>“</w:t>
            </w:r>
            <w:r w:rsidRPr="00BC0F9F">
              <w:rPr>
                <w:rFonts w:ascii="微软雅黑" w:eastAsia="微软雅黑" w:hAnsi="微软雅黑"/>
                <w:sz w:val="20"/>
                <w:szCs w:val="20"/>
              </w:rPr>
              <w:t>妨碍公务</w:t>
            </w:r>
            <w:r w:rsidRPr="00BC0F9F">
              <w:rPr>
                <w:rFonts w:ascii="微软雅黑" w:eastAsia="微软雅黑" w:hAnsi="微软雅黑"/>
                <w:sz w:val="20"/>
                <w:szCs w:val="20"/>
              </w:rPr>
              <w:t>”</w:t>
            </w:r>
            <w:r w:rsidRPr="00BC0F9F">
              <w:rPr>
                <w:rFonts w:ascii="微软雅黑" w:eastAsia="微软雅黑" w:hAnsi="微软雅黑"/>
                <w:sz w:val="20"/>
                <w:szCs w:val="20"/>
              </w:rPr>
              <w:t>处理问题的复函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250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最高人民法院关于正确执行《全国人民代表大会常务委员会关于严惩拐卖绑架妇女儿童的犯罪分子的决定》和《全国人民代表大会常务委员会关于严禁卖淫嫖娼的决定》的通知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法明传〔</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200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两个《决定》已被刑法吸收</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w:t>
            </w:r>
            <w:r w:rsidRPr="00BC0F9F">
              <w:rPr>
                <w:rFonts w:ascii="微软雅黑" w:eastAsia="微软雅黑" w:hAnsi="微软雅黑" w:hint="eastAsia"/>
                <w:sz w:val="20"/>
                <w:szCs w:val="20"/>
              </w:rPr>
              <w:t>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251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最高人民法院经济审判庭关于严格依法正确适用财产保全措施的通知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法经〔</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122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已被《最高人民法院关于人民法院执行工作若干问题的规定</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252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最高人民法院关于实施《食品卫生法</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》中卫生防疫部门能否采用</w:t>
            </w:r>
            <w:r w:rsidRPr="00BC0F9F">
              <w:rPr>
                <w:rFonts w:ascii="微软雅黑" w:eastAsia="微软雅黑" w:hAnsi="微软雅黑"/>
                <w:sz w:val="20"/>
                <w:szCs w:val="20"/>
              </w:rPr>
              <w:t>“</w:t>
            </w:r>
            <w:r w:rsidRPr="00BC0F9F">
              <w:rPr>
                <w:rFonts w:ascii="微软雅黑" w:eastAsia="微软雅黑" w:hAnsi="微软雅黑"/>
                <w:sz w:val="20"/>
                <w:szCs w:val="20"/>
              </w:rPr>
              <w:t>查封</w:t>
            </w:r>
            <w:r w:rsidRPr="00BC0F9F">
              <w:rPr>
                <w:rFonts w:ascii="微软雅黑" w:eastAsia="微软雅黑" w:hAnsi="微软雅黑"/>
                <w:sz w:val="20"/>
                <w:szCs w:val="20"/>
              </w:rPr>
              <w:t>”</w:t>
            </w:r>
            <w:r w:rsidRPr="00BC0F9F">
              <w:rPr>
                <w:rFonts w:ascii="微软雅黑" w:eastAsia="微软雅黑" w:hAnsi="微软雅黑"/>
                <w:sz w:val="20"/>
                <w:szCs w:val="20"/>
              </w:rPr>
              <w:t>措施的答复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行</w:t>
            </w:r>
            <w:r w:rsidRPr="00BC0F9F">
              <w:rPr>
                <w:rFonts w:ascii="微软雅黑" w:eastAsia="微软雅黑" w:hAnsi="微软雅黑" w:hint="eastAsia"/>
                <w:sz w:val="20"/>
                <w:szCs w:val="20"/>
              </w:rPr>
              <w:t>）</w:t>
            </w:r>
            <w:r w:rsidRPr="00BC0F9F">
              <w:rPr>
                <w:rFonts w:ascii="微软雅黑" w:eastAsia="微软雅黑" w:hAnsi="微软雅黑"/>
                <w:sz w:val="20"/>
                <w:szCs w:val="20"/>
              </w:rPr>
              <w:t>函〔</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108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原依据</w:t>
            </w:r>
            <w:proofErr w:type="gramEnd"/>
            <w:r w:rsidRPr="00BC0F9F">
              <w:rPr>
                <w:rFonts w:ascii="微软雅黑" w:eastAsia="微软雅黑" w:hAnsi="微软雅黑"/>
                <w:sz w:val="20"/>
                <w:szCs w:val="20"/>
              </w:rPr>
              <w:t>的食品卫生法</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已失效</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253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最高人民法院印发《关于办理减刑、假释案件具体应用法律若干问题的规定》的通知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hint="eastAsia"/>
                <w:sz w:val="20"/>
                <w:szCs w:val="20"/>
              </w:rPr>
              <w:t>月</w:t>
            </w:r>
            <w:r w:rsidRPr="00BC0F9F">
              <w:rPr>
                <w:rFonts w:ascii="微软雅黑" w:eastAsia="微软雅黑" w:hAnsi="微软雅黑"/>
                <w:sz w:val="20"/>
                <w:szCs w:val="20"/>
              </w:rPr>
              <w:t>10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刑二</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28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制定依据已经修改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刑法、刑事诉讼法及相关司法解释已有明确规定。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254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最高人民法院关于积极开展反盗窃斗争的通知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29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255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最高人民法院研究室关于未成年人犯罪案件法定代理人出庭及上诉问题的电话答复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256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最高人民法院关于河北省定州市药材站与沈阳市北方医药采购供应站购销合同和借款合同纠纷一案指定</w:t>
            </w:r>
            <w:r w:rsidRPr="00BC0F9F">
              <w:rPr>
                <w:rFonts w:ascii="微软雅黑" w:eastAsia="微软雅黑" w:hAnsi="微软雅黑" w:hint="eastAsia"/>
                <w:sz w:val="20"/>
                <w:szCs w:val="20"/>
              </w:rPr>
              <w:t>管辖问题的复函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函〔</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135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257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最高人民法院关于湖北省沙市电冰箱总厂与广东省汕尾市物资总公司物资串换合同纠纷案和广东省奥海进出口公司深圳分公司以物资串换合同当事人双方为共同被告的代理进口合同纠纷案管辖权争议问题的复函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函〔</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134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258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最高人民法院关于贯彻执行《中华人民共和国企业破产法</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》若干问题的意见</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1991</w:t>
            </w:r>
            <w:r w:rsidRPr="00BC0F9F">
              <w:rPr>
                <w:rFonts w:ascii="微软雅黑" w:eastAsia="微软雅黑" w:hAnsi="微软雅黑" w:hint="eastAsia"/>
                <w:sz w:val="20"/>
                <w:szCs w:val="20"/>
              </w:rPr>
              <w:t>〕</w:t>
            </w:r>
            <w:r w:rsidRPr="00BC0F9F">
              <w:rPr>
                <w:rFonts w:ascii="微软雅黑" w:eastAsia="微软雅黑" w:hAnsi="微软雅黑"/>
                <w:sz w:val="20"/>
                <w:szCs w:val="20"/>
              </w:rPr>
              <w:t>35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原依据</w:t>
            </w:r>
            <w:proofErr w:type="gramEnd"/>
            <w:r w:rsidRPr="00BC0F9F">
              <w:rPr>
                <w:rFonts w:ascii="微软雅黑" w:eastAsia="微软雅黑" w:hAnsi="微软雅黑"/>
                <w:sz w:val="20"/>
                <w:szCs w:val="20"/>
              </w:rPr>
              <w:t>的企业破产法</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已废止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意见不再适用。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259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最高人民法院研究室关于不满</w:t>
            </w:r>
            <w:r w:rsidRPr="00BC0F9F">
              <w:rPr>
                <w:rFonts w:ascii="微软雅黑" w:eastAsia="微软雅黑" w:hAnsi="微软雅黑"/>
                <w:sz w:val="20"/>
                <w:szCs w:val="20"/>
              </w:rPr>
              <w:t>16</w:t>
            </w:r>
            <w:r w:rsidRPr="00BC0F9F">
              <w:rPr>
                <w:rFonts w:ascii="微软雅黑" w:eastAsia="微软雅黑" w:hAnsi="微软雅黑"/>
                <w:sz w:val="20"/>
                <w:szCs w:val="20"/>
              </w:rPr>
              <w:t>岁的人犯脱</w:t>
            </w:r>
            <w:r w:rsidRPr="00BC0F9F">
              <w:rPr>
                <w:rFonts w:ascii="微软雅黑" w:eastAsia="微软雅黑" w:hAnsi="微软雅黑"/>
                <w:sz w:val="20"/>
                <w:szCs w:val="20"/>
              </w:rPr>
              <w:lastRenderedPageBreak/>
              <w:t>逃是否构成脱逃</w:t>
            </w:r>
            <w:proofErr w:type="gramStart"/>
            <w:r w:rsidRPr="00BC0F9F">
              <w:rPr>
                <w:rFonts w:ascii="微软雅黑" w:eastAsia="微软雅黑" w:hAnsi="微软雅黑"/>
                <w:sz w:val="20"/>
                <w:szCs w:val="20"/>
              </w:rPr>
              <w:t>罪问题</w:t>
            </w:r>
            <w:proofErr w:type="gramEnd"/>
            <w:r w:rsidRPr="00BC0F9F">
              <w:rPr>
                <w:rFonts w:ascii="微软雅黑" w:eastAsia="微软雅黑" w:hAnsi="微软雅黑"/>
                <w:sz w:val="20"/>
                <w:szCs w:val="20"/>
              </w:rPr>
              <w:t>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lastRenderedPageBreak/>
              <w:t>1991</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13</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260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最高人民法院研究室关于隔离审查日期可否折抵刑期问题的电话答复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261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最高人民法院关于十二省、自治区法院审理毒品犯罪案件工作会议纪要</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刑一</w:t>
            </w:r>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38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262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最高人民法院研究室关于人民法院对已羁押的刑事被告人在判处无期徒刑有期徒刑或拘役的同时可否决定暂予监外执行问题的电话答复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263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最高人民法院关于将刑事案件判决书抄送当事人所在单位的通知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hint="eastAsia"/>
                <w:sz w:val="20"/>
                <w:szCs w:val="20"/>
              </w:rPr>
              <w:t>）</w:t>
            </w:r>
            <w:r w:rsidRPr="00BC0F9F">
              <w:rPr>
                <w:rFonts w:ascii="微软雅黑" w:eastAsia="微软雅黑" w:hAnsi="微软雅黑"/>
                <w:sz w:val="20"/>
                <w:szCs w:val="20"/>
              </w:rPr>
              <w:t>发〔</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43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264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最高人民法院关于因科技拨款有偿使用合同纠纷提起的诉讼人民法院应予受理的复函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1991</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w:t>
            </w:r>
            <w:r w:rsidRPr="00BC0F9F">
              <w:rPr>
                <w:rFonts w:ascii="微软雅黑" w:eastAsia="微软雅黑" w:hAnsi="微软雅黑"/>
                <w:sz w:val="20"/>
                <w:szCs w:val="20"/>
              </w:rPr>
              <w:t>经</w:t>
            </w:r>
            <w:r w:rsidRPr="00BC0F9F">
              <w:rPr>
                <w:rFonts w:ascii="微软雅黑" w:eastAsia="微软雅黑" w:hAnsi="微软雅黑" w:hint="eastAsia"/>
                <w:sz w:val="20"/>
                <w:szCs w:val="20"/>
              </w:rPr>
              <w:t>）</w:t>
            </w:r>
            <w:r w:rsidRPr="00BC0F9F">
              <w:rPr>
                <w:rFonts w:ascii="微软雅黑" w:eastAsia="微软雅黑" w:hAnsi="微软雅黑"/>
                <w:sz w:val="20"/>
                <w:szCs w:val="20"/>
              </w:rPr>
              <w:t>函〔</w:t>
            </w:r>
            <w:r w:rsidRPr="00BC0F9F">
              <w:rPr>
                <w:rFonts w:ascii="微软雅黑" w:eastAsia="微软雅黑" w:hAnsi="微软雅黑"/>
                <w:sz w:val="20"/>
                <w:szCs w:val="20"/>
              </w:rPr>
              <w:t>1991</w:t>
            </w:r>
            <w:r w:rsidRPr="00BC0F9F">
              <w:rPr>
                <w:rFonts w:ascii="微软雅黑" w:eastAsia="微软雅黑" w:hAnsi="微软雅黑"/>
                <w:sz w:val="20"/>
                <w:szCs w:val="20"/>
              </w:rPr>
              <w:t>〕</w:t>
            </w:r>
            <w:r w:rsidRPr="00BC0F9F">
              <w:rPr>
                <w:rFonts w:ascii="微软雅黑" w:eastAsia="微软雅黑" w:hAnsi="微软雅黑"/>
                <w:sz w:val="20"/>
                <w:szCs w:val="20"/>
              </w:rPr>
              <w:t>151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w:t>
            </w:r>
            <w:r w:rsidRPr="00BC0F9F">
              <w:rPr>
                <w:rFonts w:ascii="微软雅黑" w:eastAsia="微软雅黑" w:hAnsi="微软雅黑" w:hint="eastAsia"/>
                <w:sz w:val="20"/>
                <w:szCs w:val="20"/>
              </w:rPr>
              <w:t>合同法及民事诉讼法代替。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265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最高人民法院研究室关于正确理解和执行全国人大常委会《关于禁毒的决定》第十三条规定的电话答复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《关于禁毒的决定》已被刑法规定代替</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266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最高人民法院研究室关于被假释的罪犯在考验期内可否缩短其考验期限的电话答复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已被《最高人民法院关于办理减刑、假释案件具体应用法律若干问题的规定》代替。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267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最高人民法院关于公诉案件被害人委托代理人以及代理人应享有何种诉讼权利问题的批复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1992</w:t>
            </w:r>
            <w:r w:rsidRPr="00BC0F9F">
              <w:rPr>
                <w:rFonts w:ascii="微软雅黑" w:eastAsia="微软雅黑" w:hAnsi="微软雅黑"/>
                <w:sz w:val="20"/>
                <w:szCs w:val="20"/>
              </w:rPr>
              <w:t>〕</w:t>
            </w:r>
            <w:r w:rsidRPr="00BC0F9F">
              <w:rPr>
                <w:rFonts w:ascii="微软雅黑" w:eastAsia="微软雅黑" w:hAnsi="微软雅黑"/>
                <w:sz w:val="20"/>
                <w:szCs w:val="20"/>
              </w:rPr>
              <w:t>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刑事诉讼法、律师法及相关司法解释已有明确规定。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268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最高人民法院研究室关于对共同犯罪案件中已死亡的原审被告人定罪量刑确有错误是再审具体改判还是以裁定形式终止再审问题的电话答复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27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269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最高人民法院研究室关于律师参与第二审和死刑复核诉讼活动的几个问题的电话答复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27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270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最高人民法院研究室关于审理人民检察院按照审判监督程序提出抗诉的案件有关程序问题的电话答复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29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271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最高人民法院研究室对《关于严禁卖淫嫖娼的决定》施行后《关于严惩严重危害社会治安的犯罪分子的决定》第一条第</w:t>
            </w:r>
            <w:r w:rsidRPr="00BC0F9F">
              <w:rPr>
                <w:rFonts w:ascii="微软雅黑" w:eastAsia="微软雅黑" w:hAnsi="微软雅黑" w:hint="eastAsia"/>
                <w:sz w:val="20"/>
                <w:szCs w:val="20"/>
              </w:rPr>
              <w:t>（</w:t>
            </w:r>
            <w:r w:rsidRPr="00BC0F9F">
              <w:rPr>
                <w:rFonts w:ascii="微软雅黑" w:eastAsia="微软雅黑" w:hAnsi="微软雅黑"/>
                <w:sz w:val="20"/>
                <w:szCs w:val="20"/>
              </w:rPr>
              <w:t>6</w:t>
            </w:r>
            <w:r w:rsidRPr="00BC0F9F">
              <w:rPr>
                <w:rFonts w:ascii="微软雅黑" w:eastAsia="微软雅黑" w:hAnsi="微软雅黑" w:hint="eastAsia"/>
                <w:sz w:val="20"/>
                <w:szCs w:val="20"/>
              </w:rPr>
              <w:t>）</w:t>
            </w:r>
            <w:r w:rsidRPr="00BC0F9F">
              <w:rPr>
                <w:rFonts w:ascii="微软雅黑" w:eastAsia="微软雅黑" w:hAnsi="微软雅黑"/>
                <w:sz w:val="20"/>
                <w:szCs w:val="20"/>
              </w:rPr>
              <w:t>项的规定是否适用问题的电话答复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272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最高人民法院研究室关于盗窃装配过程中物品案件如何计算盗窃数额的电话答复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《最高人民法院关于审理盗窃案件具体应用法律若干问题的解释》已有明确规定。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273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最高人民法院研究室关于适用</w:t>
            </w:r>
            <w:r w:rsidRPr="00BC0F9F">
              <w:rPr>
                <w:rFonts w:ascii="微软雅黑" w:eastAsia="微软雅黑" w:hAnsi="微软雅黑"/>
                <w:sz w:val="20"/>
                <w:szCs w:val="20"/>
              </w:rPr>
              <w:t>“</w:t>
            </w:r>
            <w:r w:rsidRPr="00BC0F9F">
              <w:rPr>
                <w:rFonts w:ascii="微软雅黑" w:eastAsia="微软雅黑" w:hAnsi="微软雅黑"/>
                <w:sz w:val="20"/>
                <w:szCs w:val="20"/>
              </w:rPr>
              <w:t>两高</w:t>
            </w:r>
            <w:r w:rsidRPr="00BC0F9F">
              <w:rPr>
                <w:rFonts w:ascii="微软雅黑" w:eastAsia="微软雅黑" w:hAnsi="微软雅黑"/>
                <w:sz w:val="20"/>
                <w:szCs w:val="20"/>
              </w:rPr>
              <w:t>”</w:t>
            </w:r>
            <w:r w:rsidRPr="00BC0F9F">
              <w:rPr>
                <w:rFonts w:ascii="微软雅黑" w:eastAsia="微软雅黑" w:hAnsi="微软雅黑"/>
                <w:sz w:val="20"/>
                <w:szCs w:val="20"/>
              </w:rPr>
              <w:t>《关于修</w:t>
            </w:r>
            <w:r w:rsidRPr="00BC0F9F">
              <w:rPr>
                <w:rFonts w:ascii="微软雅黑" w:eastAsia="微软雅黑" w:hAnsi="微软雅黑" w:hint="eastAsia"/>
                <w:sz w:val="20"/>
                <w:szCs w:val="20"/>
              </w:rPr>
              <w:t>改盗窃犯罪数额标准的通知》问题的电话答复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274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最高人民法院关于新疆生产建设兵团农七师</w:t>
            </w:r>
            <w:r w:rsidRPr="00BC0F9F">
              <w:rPr>
                <w:rFonts w:ascii="微软雅黑" w:eastAsia="微软雅黑" w:hAnsi="微软雅黑"/>
                <w:sz w:val="20"/>
                <w:szCs w:val="20"/>
              </w:rPr>
              <w:t>131</w:t>
            </w:r>
            <w:r w:rsidRPr="00BC0F9F">
              <w:rPr>
                <w:rFonts w:ascii="微软雅黑" w:eastAsia="微软雅黑" w:hAnsi="微软雅黑"/>
                <w:sz w:val="20"/>
                <w:szCs w:val="20"/>
              </w:rPr>
              <w:t>团农牧副产品经营部与芜湖市金宝炒货商店购销合同纠纷一案指定管辖问题的复函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1992</w:t>
            </w:r>
            <w:r w:rsidRPr="00BC0F9F">
              <w:rPr>
                <w:rFonts w:ascii="微软雅黑" w:eastAsia="微软雅黑" w:hAnsi="微软雅黑"/>
                <w:sz w:val="20"/>
                <w:szCs w:val="20"/>
              </w:rPr>
              <w:t>〕</w:t>
            </w:r>
            <w:r w:rsidRPr="00BC0F9F">
              <w:rPr>
                <w:rFonts w:ascii="微软雅黑" w:eastAsia="微软雅黑" w:hAnsi="微软雅黑"/>
                <w:sz w:val="20"/>
                <w:szCs w:val="20"/>
              </w:rPr>
              <w:t>19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275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最高人民法院研究室关于容留不满</w:t>
            </w:r>
            <w:r w:rsidRPr="00BC0F9F">
              <w:rPr>
                <w:rFonts w:ascii="微软雅黑" w:eastAsia="微软雅黑" w:hAnsi="微软雅黑"/>
                <w:sz w:val="20"/>
                <w:szCs w:val="20"/>
              </w:rPr>
              <w:t>14</w:t>
            </w:r>
            <w:r w:rsidRPr="00BC0F9F">
              <w:rPr>
                <w:rFonts w:ascii="微软雅黑" w:eastAsia="微软雅黑" w:hAnsi="微软雅黑"/>
                <w:sz w:val="20"/>
                <w:szCs w:val="20"/>
              </w:rPr>
              <w:t>岁的幼女卖淫的应如何定罪处罚问题的电话答复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276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最高人民法院经济审判庭关于中国有色金属材料总公司经营部</w:t>
            </w:r>
            <w:r w:rsidRPr="00BC0F9F">
              <w:rPr>
                <w:rFonts w:ascii="微软雅黑" w:eastAsia="微软雅黑" w:hAnsi="微软雅黑" w:hint="eastAsia"/>
                <w:sz w:val="20"/>
                <w:szCs w:val="20"/>
              </w:rPr>
              <w:t>与兰州铝厂补偿贸易合同纠纷一案指定管辖问题复查结果的报告</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法经〔</w:t>
            </w:r>
            <w:r w:rsidRPr="00BC0F9F">
              <w:rPr>
                <w:rFonts w:ascii="微软雅黑" w:eastAsia="微软雅黑" w:hAnsi="微软雅黑"/>
                <w:sz w:val="20"/>
                <w:szCs w:val="20"/>
              </w:rPr>
              <w:t>1992</w:t>
            </w:r>
            <w:r w:rsidRPr="00BC0F9F">
              <w:rPr>
                <w:rFonts w:ascii="微软雅黑" w:eastAsia="微软雅黑" w:hAnsi="微软雅黑"/>
                <w:sz w:val="20"/>
                <w:szCs w:val="20"/>
              </w:rPr>
              <w:t>〕</w:t>
            </w:r>
            <w:r w:rsidRPr="00BC0F9F">
              <w:rPr>
                <w:rFonts w:ascii="微软雅黑" w:eastAsia="微软雅黑" w:hAnsi="微软雅黑"/>
                <w:sz w:val="20"/>
                <w:szCs w:val="20"/>
              </w:rPr>
              <w:t>32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已被《最高人民法院关于适用〈中华人民共和国民事诉讼法〉若干问题的意见》代替。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277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最高人民法院关于不服工商行政管理机关的确认经济合同无效及财产损失的处理决定的案件应属行政案件的答复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原依据</w:t>
            </w:r>
            <w:proofErr w:type="gramEnd"/>
            <w:r w:rsidRPr="00BC0F9F">
              <w:rPr>
                <w:rFonts w:ascii="微软雅黑" w:eastAsia="微软雅黑" w:hAnsi="微软雅黑"/>
                <w:sz w:val="20"/>
                <w:szCs w:val="20"/>
              </w:rPr>
              <w:t>的经济合同法已失效</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278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最高人民法院关于被判处死刑的被告人在上诉期满后又提出撤回上诉的应当如何处理问题的批复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1992</w:t>
            </w:r>
            <w:r w:rsidRPr="00BC0F9F">
              <w:rPr>
                <w:rFonts w:ascii="微软雅黑" w:eastAsia="微软雅黑" w:hAnsi="微软雅黑"/>
                <w:sz w:val="20"/>
                <w:szCs w:val="20"/>
              </w:rPr>
              <w:t>〕</w:t>
            </w:r>
            <w:r w:rsidRPr="00BC0F9F">
              <w:rPr>
                <w:rFonts w:ascii="微软雅黑" w:eastAsia="微软雅黑" w:hAnsi="微软雅黑"/>
                <w:sz w:val="20"/>
                <w:szCs w:val="20"/>
              </w:rPr>
              <w:t>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批</w:t>
            </w:r>
            <w:r w:rsidRPr="00BC0F9F">
              <w:rPr>
                <w:rFonts w:ascii="微软雅黑" w:eastAsia="微软雅黑" w:hAnsi="微软雅黑" w:hint="eastAsia"/>
                <w:sz w:val="20"/>
                <w:szCs w:val="20"/>
              </w:rPr>
              <w:t>复与刑事诉讼法及相关司法解释规定相冲突。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279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最高人民法院研究室关于基层人民法院判处有期徒刑已发生法律效力的案件中级人民法院发现确有错误需要改判无期徒刑的案件如何适用审判程序问题的电话答复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答复已无实际指导意义。</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280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最高人民法院研究室关于如何计算盗窃正在使用中的通讯线路价值问题的电话答复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281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最高人民法院研究室关于适用全国人大常委会《关于严禁卖淫嫖娼的决定》问题的电话答复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《关</w:t>
            </w:r>
            <w:r w:rsidRPr="00BC0F9F">
              <w:rPr>
                <w:rFonts w:ascii="微软雅黑" w:eastAsia="微软雅黑" w:hAnsi="微软雅黑" w:hint="eastAsia"/>
                <w:sz w:val="20"/>
                <w:szCs w:val="20"/>
              </w:rPr>
              <w:t>于严禁卖淫嫖娼的决定》已被刑法代替，答复不再适用。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282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最高人民法院研究室关于假释缓刑罪犯在假释缓刑考验期内有违法行为尚未构成犯罪是否能送劳动教养问题的复函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283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最高人民法院印发《关于审理涉外海上人身伤</w:t>
            </w:r>
            <w:r w:rsidRPr="00BC0F9F">
              <w:rPr>
                <w:rFonts w:ascii="微软雅黑" w:eastAsia="微软雅黑" w:hAnsi="微软雅黑"/>
                <w:sz w:val="20"/>
                <w:szCs w:val="20"/>
              </w:rPr>
              <w:lastRenderedPageBreak/>
              <w:t>亡案件损害赔偿的具体规定</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1992</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法发〔</w:t>
            </w:r>
            <w:r w:rsidRPr="00BC0F9F">
              <w:rPr>
                <w:rFonts w:ascii="微软雅黑" w:eastAsia="微软雅黑" w:hAnsi="微软雅黑"/>
                <w:sz w:val="20"/>
                <w:szCs w:val="20"/>
              </w:rPr>
              <w:t>1992</w:t>
            </w:r>
            <w:r w:rsidRPr="00BC0F9F">
              <w:rPr>
                <w:rFonts w:ascii="微软雅黑" w:eastAsia="微软雅黑" w:hAnsi="微软雅黑"/>
                <w:sz w:val="20"/>
                <w:szCs w:val="20"/>
              </w:rPr>
              <w:t>〕</w:t>
            </w:r>
            <w:r w:rsidRPr="00BC0F9F">
              <w:rPr>
                <w:rFonts w:ascii="微软雅黑" w:eastAsia="微软雅黑" w:hAnsi="微软雅黑"/>
                <w:sz w:val="20"/>
                <w:szCs w:val="20"/>
              </w:rPr>
              <w:t>16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已被海商法和《最高人民法院关于审理</w:t>
            </w:r>
            <w:r w:rsidRPr="00BC0F9F">
              <w:rPr>
                <w:rFonts w:ascii="微软雅黑" w:eastAsia="微软雅黑" w:hAnsi="微软雅黑"/>
                <w:sz w:val="20"/>
                <w:szCs w:val="20"/>
              </w:rPr>
              <w:lastRenderedPageBreak/>
              <w:t>人身损害赔偿案件适用法律若干问题的解释》代替。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284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最高人民法院关于已满十四岁不满十六岁的人犯走私、</w:t>
            </w:r>
            <w:r w:rsidRPr="00BC0F9F">
              <w:rPr>
                <w:rFonts w:ascii="微软雅黑" w:eastAsia="微软雅黑" w:hAnsi="微软雅黑" w:hint="eastAsia"/>
                <w:sz w:val="20"/>
                <w:szCs w:val="20"/>
              </w:rPr>
              <w:t>贩卖、运输、制造毒品罪应当如何适用法律问题的批复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18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1992</w:t>
            </w:r>
            <w:r w:rsidRPr="00BC0F9F">
              <w:rPr>
                <w:rFonts w:ascii="微软雅黑" w:eastAsia="微软雅黑" w:hAnsi="微软雅黑"/>
                <w:sz w:val="20"/>
                <w:szCs w:val="20"/>
              </w:rPr>
              <w:t>〕</w:t>
            </w:r>
            <w:r w:rsidRPr="00BC0F9F">
              <w:rPr>
                <w:rFonts w:ascii="微软雅黑" w:eastAsia="微软雅黑" w:hAnsi="微软雅黑"/>
                <w:sz w:val="20"/>
                <w:szCs w:val="20"/>
              </w:rPr>
              <w:t>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285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最高人民法院关于办理淫秽物品刑事案件中适用法律的两个问题的批复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27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1992</w:t>
            </w:r>
            <w:r w:rsidRPr="00BC0F9F">
              <w:rPr>
                <w:rFonts w:ascii="微软雅黑" w:eastAsia="微软雅黑" w:hAnsi="微软雅黑"/>
                <w:sz w:val="20"/>
                <w:szCs w:val="20"/>
              </w:rPr>
              <w:t>〕</w:t>
            </w:r>
            <w:r w:rsidRPr="00BC0F9F">
              <w:rPr>
                <w:rFonts w:ascii="微软雅黑" w:eastAsia="微软雅黑" w:hAnsi="微软雅黑"/>
                <w:sz w:val="20"/>
                <w:szCs w:val="20"/>
              </w:rPr>
              <w:t>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批复依据的《全国人大常委会关于惩治走私、制作、贩卖、传播淫秽物品的犯罪分子的决定》已被刑法代替</w:t>
            </w:r>
            <w:r w:rsidRPr="00BC0F9F">
              <w:rPr>
                <w:rFonts w:ascii="微软雅黑" w:eastAsia="微软雅黑" w:hAnsi="微软雅黑" w:hint="eastAsia"/>
                <w:sz w:val="20"/>
                <w:szCs w:val="20"/>
              </w:rPr>
              <w:t>，</w:t>
            </w:r>
            <w:r w:rsidRPr="00BC0F9F">
              <w:rPr>
                <w:rFonts w:ascii="微软雅黑" w:eastAsia="微软雅黑" w:hAnsi="微软雅黑"/>
                <w:sz w:val="20"/>
                <w:szCs w:val="20"/>
              </w:rPr>
              <w:t>批复不再适用。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286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最高人民法院研究室关于对刑法、全国人大常委会的决定和司法解释中有关规定应如何理解问题的电话答复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刑法及相关司法解释已有明</w:t>
            </w:r>
            <w:r w:rsidRPr="00BC0F9F">
              <w:rPr>
                <w:rFonts w:ascii="微软雅黑" w:eastAsia="微软雅黑" w:hAnsi="微软雅黑" w:hint="eastAsia"/>
                <w:sz w:val="20"/>
                <w:szCs w:val="20"/>
              </w:rPr>
              <w:t>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287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最高人民法院研究室关于盗窃黄金矿石和</w:t>
            </w:r>
            <w:proofErr w:type="gramStart"/>
            <w:r w:rsidRPr="00BC0F9F">
              <w:rPr>
                <w:rFonts w:ascii="微软雅黑" w:eastAsia="微软雅黑" w:hAnsi="微软雅黑"/>
                <w:sz w:val="20"/>
                <w:szCs w:val="20"/>
              </w:rPr>
              <w:t>汞膏金应</w:t>
            </w:r>
            <w:proofErr w:type="gramEnd"/>
            <w:r w:rsidRPr="00BC0F9F">
              <w:rPr>
                <w:rFonts w:ascii="微软雅黑" w:eastAsia="微软雅黑" w:hAnsi="微软雅黑"/>
                <w:sz w:val="20"/>
                <w:szCs w:val="20"/>
              </w:rPr>
              <w:t>如何计价问题的电话答复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19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《最高人民法院关于审理盗窃案件具体应用法律若干问题的解释》已有明确规定。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288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最高人民法院关于中级人民法院判处死刑被告人不上诉高级人民法院复核同意报请最高人民法院核准的案件是否制作裁定书问题的批复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21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1992</w:t>
            </w:r>
            <w:r w:rsidRPr="00BC0F9F">
              <w:rPr>
                <w:rFonts w:ascii="微软雅黑" w:eastAsia="微软雅黑" w:hAnsi="微软雅黑"/>
                <w:sz w:val="20"/>
                <w:szCs w:val="20"/>
              </w:rPr>
              <w:t>〕</w:t>
            </w:r>
            <w:r w:rsidRPr="00BC0F9F">
              <w:rPr>
                <w:rFonts w:ascii="微软雅黑" w:eastAsia="微软雅黑" w:hAnsi="微软雅黑"/>
                <w:sz w:val="20"/>
                <w:szCs w:val="20"/>
              </w:rPr>
              <w:t>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289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最高人民法院研究室关于按照审判监督程序再审的刑事案件可否退回检察院补充侦查问题的电话答复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与刑事诉讼法及相关司法解释规定相冲突。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290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最高人民法院关于严厉打击生产和经销假冒伪劣商品的犯罪活动的通知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高法明电〔</w:t>
            </w:r>
            <w:r w:rsidRPr="00BC0F9F">
              <w:rPr>
                <w:rFonts w:ascii="微软雅黑" w:eastAsia="微软雅黑" w:hAnsi="微软雅黑"/>
                <w:sz w:val="20"/>
                <w:szCs w:val="20"/>
              </w:rPr>
              <w:t>1992</w:t>
            </w:r>
            <w:r w:rsidRPr="00BC0F9F">
              <w:rPr>
                <w:rFonts w:ascii="微软雅黑" w:eastAsia="微软雅黑" w:hAnsi="微软雅黑"/>
                <w:sz w:val="20"/>
                <w:szCs w:val="20"/>
              </w:rPr>
              <w:t>〕</w:t>
            </w:r>
            <w:r w:rsidRPr="00BC0F9F">
              <w:rPr>
                <w:rFonts w:ascii="微软雅黑" w:eastAsia="微软雅黑" w:hAnsi="微软雅黑"/>
                <w:sz w:val="20"/>
                <w:szCs w:val="20"/>
              </w:rPr>
              <w:t>7</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依据已被修改或废止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291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最高人民法院研究室关于罪犯在死刑缓期执行期间因有漏罪被判决后仍决定死刑缓期执行的是否需要重新核准死缓期间从何时起计算问题的电话答复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29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已被刑法、刑事诉讼法代替。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292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最高人民法院关于严惩走私犯罪活动的通知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1992</w:t>
            </w:r>
            <w:r w:rsidRPr="00BC0F9F">
              <w:rPr>
                <w:rFonts w:ascii="微软雅黑" w:eastAsia="微软雅黑" w:hAnsi="微软雅黑"/>
                <w:sz w:val="20"/>
                <w:szCs w:val="20"/>
              </w:rPr>
              <w:t>〕</w:t>
            </w:r>
            <w:r w:rsidRPr="00BC0F9F">
              <w:rPr>
                <w:rFonts w:ascii="微软雅黑" w:eastAsia="微软雅黑" w:hAnsi="微软雅黑"/>
                <w:sz w:val="20"/>
                <w:szCs w:val="20"/>
              </w:rPr>
              <w:t>28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依据已被修改或废止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293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最高人民法院经济审判庭关于银行应否支付企业存款被冻结期间利息问题的复函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法经〔</w:t>
            </w:r>
            <w:r w:rsidRPr="00BC0F9F">
              <w:rPr>
                <w:rFonts w:ascii="微软雅黑" w:eastAsia="微软雅黑" w:hAnsi="微软雅黑"/>
                <w:sz w:val="20"/>
                <w:szCs w:val="20"/>
              </w:rPr>
              <w:t>1992</w:t>
            </w:r>
            <w:r w:rsidRPr="00BC0F9F">
              <w:rPr>
                <w:rFonts w:ascii="微软雅黑" w:eastAsia="微软雅黑" w:hAnsi="微软雅黑"/>
                <w:sz w:val="20"/>
                <w:szCs w:val="20"/>
              </w:rPr>
              <w:t>〕</w:t>
            </w:r>
            <w:r w:rsidRPr="00BC0F9F">
              <w:rPr>
                <w:rFonts w:ascii="微软雅黑" w:eastAsia="微软雅黑" w:hAnsi="微软雅黑"/>
                <w:sz w:val="20"/>
                <w:szCs w:val="20"/>
              </w:rPr>
              <w:t>152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《中国人民银行、最高人民法院、最高人民检察院、公安部关于查询、冻结、扣划企业事业单位、机关、团体银行存款的通知》已有规定。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294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最高人民法院关于军事法院审理军内经济纠纷案件的复函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1992</w:t>
            </w:r>
            <w:r w:rsidRPr="00BC0F9F">
              <w:rPr>
                <w:rFonts w:ascii="微软雅黑" w:eastAsia="微软雅黑" w:hAnsi="微软雅黑"/>
                <w:sz w:val="20"/>
                <w:szCs w:val="20"/>
              </w:rPr>
              <w:t>〕</w:t>
            </w:r>
            <w:r w:rsidRPr="00BC0F9F">
              <w:rPr>
                <w:rFonts w:ascii="微软雅黑" w:eastAsia="微软雅黑" w:hAnsi="微软雅黑"/>
                <w:sz w:val="20"/>
                <w:szCs w:val="20"/>
              </w:rPr>
              <w:t>130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已被《最高人民法院关于军事法院管辖民事案件若干问题的规定》代替。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295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w:t>
            </w:r>
            <w:r w:rsidRPr="00BC0F9F">
              <w:rPr>
                <w:rFonts w:ascii="微软雅黑" w:eastAsia="微软雅黑" w:hAnsi="微软雅黑" w:hint="eastAsia"/>
                <w:sz w:val="20"/>
                <w:szCs w:val="20"/>
              </w:rPr>
              <w:t>民法院研究室关于刑事附带民事诉讼民事部</w:t>
            </w:r>
            <w:proofErr w:type="gramStart"/>
            <w:r w:rsidRPr="00BC0F9F">
              <w:rPr>
                <w:rFonts w:ascii="微软雅黑" w:eastAsia="微软雅黑" w:hAnsi="微软雅黑" w:hint="eastAsia"/>
                <w:sz w:val="20"/>
                <w:szCs w:val="20"/>
              </w:rPr>
              <w:t>分发回</w:t>
            </w:r>
            <w:proofErr w:type="gramEnd"/>
            <w:r w:rsidRPr="00BC0F9F">
              <w:rPr>
                <w:rFonts w:ascii="微软雅黑" w:eastAsia="微软雅黑" w:hAnsi="微软雅黑" w:hint="eastAsia"/>
                <w:sz w:val="20"/>
                <w:szCs w:val="20"/>
              </w:rPr>
              <w:t>重审刑事部分指令再审原审人民法院应当如何审理问题的电话答复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296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最高人民法院研究室关于自诉刑事案件原告人长期不能到庭诉讼应如何处理问题的电话答复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23</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297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最高人民法院关于伪造货币、有价证券犯罪案件立案标准</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19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设置立案标准的依据已被修改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298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最高人民法院、公安部关于处理道路交</w:t>
            </w:r>
            <w:r w:rsidRPr="00BC0F9F">
              <w:rPr>
                <w:rFonts w:ascii="微软雅黑" w:eastAsia="微软雅黑" w:hAnsi="微软雅黑" w:hint="eastAsia"/>
                <w:sz w:val="20"/>
                <w:szCs w:val="20"/>
              </w:rPr>
              <w:t>通事故案件有关问题的通知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1992</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1992</w:t>
            </w:r>
            <w:r w:rsidRPr="00BC0F9F">
              <w:rPr>
                <w:rFonts w:ascii="微软雅黑" w:eastAsia="微软雅黑" w:hAnsi="微软雅黑"/>
                <w:sz w:val="20"/>
                <w:szCs w:val="20"/>
              </w:rPr>
              <w:t>〕</w:t>
            </w:r>
            <w:r w:rsidRPr="00BC0F9F">
              <w:rPr>
                <w:rFonts w:ascii="微软雅黑" w:eastAsia="微软雅黑" w:hAnsi="微软雅黑"/>
                <w:sz w:val="20"/>
                <w:szCs w:val="20"/>
              </w:rPr>
              <w:t>39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通知依据的《道路交通事故处理办法》已被废止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299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最高人民法院关于严厉打击</w:t>
            </w:r>
            <w:r w:rsidRPr="00BC0F9F">
              <w:rPr>
                <w:rFonts w:ascii="微软雅黑" w:eastAsia="微软雅黑" w:hAnsi="微软雅黑"/>
                <w:sz w:val="20"/>
                <w:szCs w:val="20"/>
              </w:rPr>
              <w:t>“</w:t>
            </w:r>
            <w:r w:rsidRPr="00BC0F9F">
              <w:rPr>
                <w:rFonts w:ascii="微软雅黑" w:eastAsia="微软雅黑" w:hAnsi="微软雅黑"/>
                <w:sz w:val="20"/>
                <w:szCs w:val="20"/>
              </w:rPr>
              <w:t>车匪路霸</w:t>
            </w:r>
            <w:r w:rsidRPr="00BC0F9F">
              <w:rPr>
                <w:rFonts w:ascii="微软雅黑" w:eastAsia="微软雅黑" w:hAnsi="微软雅黑"/>
                <w:sz w:val="20"/>
                <w:szCs w:val="20"/>
              </w:rPr>
              <w:t>”</w:t>
            </w:r>
            <w:r w:rsidRPr="00BC0F9F">
              <w:rPr>
                <w:rFonts w:ascii="微软雅黑" w:eastAsia="微软雅黑" w:hAnsi="微软雅黑"/>
                <w:sz w:val="20"/>
                <w:szCs w:val="20"/>
              </w:rPr>
              <w:t>犯罪活动的通知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13</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300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最高人民法院关于经工商行政管理机关确认经济合同无效</w:t>
            </w:r>
            <w:r w:rsidRPr="00BC0F9F">
              <w:rPr>
                <w:rFonts w:ascii="微软雅黑" w:eastAsia="微软雅黑" w:hAnsi="微软雅黑" w:hint="eastAsia"/>
                <w:sz w:val="20"/>
                <w:szCs w:val="20"/>
              </w:rPr>
              <w:t>，</w:t>
            </w:r>
            <w:r w:rsidRPr="00BC0F9F">
              <w:rPr>
                <w:rFonts w:ascii="微软雅黑" w:eastAsia="微软雅黑" w:hAnsi="微软雅黑"/>
                <w:sz w:val="20"/>
                <w:szCs w:val="20"/>
              </w:rPr>
              <w:t>并对财产纠纷</w:t>
            </w:r>
            <w:proofErr w:type="gramStart"/>
            <w:r w:rsidRPr="00BC0F9F">
              <w:rPr>
                <w:rFonts w:ascii="微软雅黑" w:eastAsia="微软雅黑" w:hAnsi="微软雅黑"/>
                <w:sz w:val="20"/>
                <w:szCs w:val="20"/>
              </w:rPr>
              <w:t>作出</w:t>
            </w:r>
            <w:proofErr w:type="gramEnd"/>
            <w:r w:rsidRPr="00BC0F9F">
              <w:rPr>
                <w:rFonts w:ascii="微软雅黑" w:eastAsia="微软雅黑" w:hAnsi="微软雅黑"/>
                <w:sz w:val="20"/>
                <w:szCs w:val="20"/>
              </w:rPr>
              <w:t>处理决定后</w:t>
            </w:r>
            <w:r w:rsidRPr="00BC0F9F">
              <w:rPr>
                <w:rFonts w:ascii="微软雅黑" w:eastAsia="微软雅黑" w:hAnsi="微软雅黑" w:hint="eastAsia"/>
                <w:sz w:val="20"/>
                <w:szCs w:val="20"/>
              </w:rPr>
              <w:t>，</w:t>
            </w:r>
            <w:r w:rsidRPr="00BC0F9F">
              <w:rPr>
                <w:rFonts w:ascii="微软雅黑" w:eastAsia="微软雅黑" w:hAnsi="微软雅黑"/>
                <w:sz w:val="20"/>
                <w:szCs w:val="20"/>
              </w:rPr>
              <w:t>当事人一方逾期既不起诉又不履行的</w:t>
            </w:r>
            <w:r w:rsidRPr="00BC0F9F">
              <w:rPr>
                <w:rFonts w:ascii="微软雅黑" w:eastAsia="微软雅黑" w:hAnsi="微软雅黑" w:hint="eastAsia"/>
                <w:sz w:val="20"/>
                <w:szCs w:val="20"/>
              </w:rPr>
              <w:t>，</w:t>
            </w:r>
            <w:r w:rsidRPr="00BC0F9F">
              <w:rPr>
                <w:rFonts w:ascii="微软雅黑" w:eastAsia="微软雅黑" w:hAnsi="微软雅黑"/>
                <w:sz w:val="20"/>
                <w:szCs w:val="20"/>
              </w:rPr>
              <w:t>对方当事人可否申请人民法院强制执行问题的复函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原依据</w:t>
            </w:r>
            <w:proofErr w:type="gramEnd"/>
            <w:r w:rsidRPr="00BC0F9F">
              <w:rPr>
                <w:rFonts w:ascii="微软雅黑" w:eastAsia="微软雅黑" w:hAnsi="微软雅黑"/>
                <w:sz w:val="20"/>
                <w:szCs w:val="20"/>
              </w:rPr>
              <w:t>的经济合同法已失效</w:t>
            </w:r>
            <w:r w:rsidRPr="00BC0F9F">
              <w:rPr>
                <w:rFonts w:ascii="微软雅黑" w:eastAsia="微软雅黑" w:hAnsi="微软雅黑" w:hint="eastAsia"/>
                <w:sz w:val="20"/>
                <w:szCs w:val="20"/>
              </w:rPr>
              <w:t>，</w:t>
            </w:r>
            <w:r w:rsidRPr="00BC0F9F">
              <w:rPr>
                <w:rFonts w:ascii="微软雅黑" w:eastAsia="微软雅黑" w:hAnsi="微软雅黑"/>
                <w:sz w:val="20"/>
                <w:szCs w:val="20"/>
              </w:rPr>
              <w:t>复函</w:t>
            </w:r>
            <w:r w:rsidRPr="00BC0F9F">
              <w:rPr>
                <w:rFonts w:ascii="微软雅黑" w:eastAsia="微软雅黑" w:hAnsi="微软雅黑" w:hint="eastAsia"/>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301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最高人民法院关于未成年的劳教人员解除劳动教养后三年内犯罪是否适用《全国人民代表大会常务委员会关于处理逃跑或者重新犯罪的劳改犯和劳教人员的决定》的批复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302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最高人民法院关于及时审理因农民负担过重引起的案件的通知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303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最高人民法院印发《关于办理假释案件几个问题的意见</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10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28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304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最高人民法院关于人民法院对集体企业退休职工为追索退休金而提起的诉讼应否受理问题的复函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15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劳动法、《最高人民法院关于审理劳动争议案件适用法律若干问题的解释》已有明确规定。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305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最高人民法院关于印发《全国经济审判工作座谈会纪要》的通知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306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最高人民法院经济审判庭关于人民法院在依法执行过程中变卖被执行人房产等财物应否交纳税收费用的复</w:t>
            </w:r>
            <w:r w:rsidRPr="00BC0F9F">
              <w:rPr>
                <w:rFonts w:ascii="微软雅黑" w:eastAsia="微软雅黑" w:hAnsi="微软雅黑" w:hint="eastAsia"/>
                <w:sz w:val="20"/>
                <w:szCs w:val="20"/>
              </w:rPr>
              <w:t>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28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法经〔</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91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契税暂行条例及细则已有明确规定。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307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最高人民法院关于人民法院批准当事人申请缓交诉讼费用后对有关问题应如何处理的函复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50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已被《诉讼费用交纳办法》代替。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308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最高人民法院关于适用《全国人大常委会关于处理逃跑或者重新犯罪的劳改犯和劳教人员的决定》的几个问题的批复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《全国人大常委会关于处理逃跑或者重新犯罪的劳改犯和劳教人员的决定》已被废止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批复不再适</w:t>
            </w:r>
            <w:r w:rsidRPr="00BC0F9F">
              <w:rPr>
                <w:rFonts w:ascii="微软雅黑" w:eastAsia="微软雅黑" w:hAnsi="微软雅黑" w:hint="eastAsia"/>
                <w:sz w:val="20"/>
                <w:szCs w:val="20"/>
              </w:rPr>
              <w:t>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309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最高人民法院关于高级人民法院指令基层人民法院再审的裁定中应否撤销中级人民法院驳回再审申请的通知问题的复函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26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w:t>
            </w:r>
            <w:r w:rsidRPr="00BC0F9F">
              <w:rPr>
                <w:rFonts w:ascii="微软雅黑" w:eastAsia="微软雅黑" w:hAnsi="微软雅黑"/>
                <w:sz w:val="20"/>
                <w:szCs w:val="20"/>
              </w:rPr>
              <w:t>93</w:t>
            </w:r>
            <w:r w:rsidRPr="00BC0F9F">
              <w:rPr>
                <w:rFonts w:ascii="微软雅黑" w:eastAsia="微软雅黑" w:hAnsi="微软雅黑"/>
                <w:sz w:val="20"/>
                <w:szCs w:val="20"/>
              </w:rPr>
              <w:t>〕民他字</w:t>
            </w:r>
            <w:proofErr w:type="gramEnd"/>
            <w:r w:rsidRPr="00BC0F9F">
              <w:rPr>
                <w:rFonts w:ascii="微软雅黑" w:eastAsia="微软雅黑" w:hAnsi="微软雅黑"/>
                <w:sz w:val="20"/>
                <w:szCs w:val="20"/>
              </w:rPr>
              <w:t>第</w:t>
            </w:r>
            <w:r w:rsidRPr="00BC0F9F">
              <w:rPr>
                <w:rFonts w:ascii="微软雅黑" w:eastAsia="微软雅黑" w:hAnsi="微软雅黑"/>
                <w:sz w:val="20"/>
                <w:szCs w:val="20"/>
              </w:rPr>
              <w:t>12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310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最高人民法院关于执行《全国人民代表大会常务委员会关于惩治生产、销售伪劣商品犯罪的决定》的通知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12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《全国人民代表大会常务委员会关于惩治生产、销售伪劣商品犯罪的决定》已被废止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311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最高人民法院关于破坏生产单位正在使用的电动机是否构成破</w:t>
            </w:r>
            <w:r w:rsidRPr="00BC0F9F">
              <w:rPr>
                <w:rFonts w:ascii="微软雅黑" w:eastAsia="微软雅黑" w:hAnsi="微软雅黑" w:hint="eastAsia"/>
                <w:sz w:val="20"/>
                <w:szCs w:val="20"/>
              </w:rPr>
              <w:t>坏电力设备</w:t>
            </w:r>
            <w:proofErr w:type="gramStart"/>
            <w:r w:rsidRPr="00BC0F9F">
              <w:rPr>
                <w:rFonts w:ascii="微软雅黑" w:eastAsia="微软雅黑" w:hAnsi="微软雅黑" w:hint="eastAsia"/>
                <w:sz w:val="20"/>
                <w:szCs w:val="20"/>
              </w:rPr>
              <w:t>罪问题</w:t>
            </w:r>
            <w:proofErr w:type="gramEnd"/>
            <w:r w:rsidRPr="00BC0F9F">
              <w:rPr>
                <w:rFonts w:ascii="微软雅黑" w:eastAsia="微软雅黑" w:hAnsi="微软雅黑" w:hint="eastAsia"/>
                <w:sz w:val="20"/>
                <w:szCs w:val="20"/>
              </w:rPr>
              <w:t>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法明传〔</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241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批复不再适用。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312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w:t>
            </w:r>
            <w:proofErr w:type="gramStart"/>
            <w:r w:rsidRPr="00BC0F9F">
              <w:rPr>
                <w:rFonts w:ascii="微软雅黑" w:eastAsia="微软雅黑" w:hAnsi="微软雅黑"/>
                <w:sz w:val="20"/>
                <w:szCs w:val="20"/>
              </w:rPr>
              <w:t>一</w:t>
            </w:r>
            <w:proofErr w:type="gramEnd"/>
            <w:r w:rsidRPr="00BC0F9F">
              <w:rPr>
                <w:rFonts w:ascii="微软雅黑" w:eastAsia="微软雅黑" w:hAnsi="微软雅黑"/>
                <w:sz w:val="20"/>
                <w:szCs w:val="20"/>
              </w:rPr>
              <w:t>人犯数罪可否分别判处死刑、</w:t>
            </w:r>
            <w:proofErr w:type="gramStart"/>
            <w:r w:rsidRPr="00BC0F9F">
              <w:rPr>
                <w:rFonts w:ascii="微软雅黑" w:eastAsia="微软雅黑" w:hAnsi="微软雅黑"/>
                <w:sz w:val="20"/>
                <w:szCs w:val="20"/>
              </w:rPr>
              <w:t>死缓</w:t>
            </w:r>
            <w:proofErr w:type="gramEnd"/>
            <w:r w:rsidRPr="00BC0F9F">
              <w:rPr>
                <w:rFonts w:ascii="微软雅黑" w:eastAsia="微软雅黑" w:hAnsi="微软雅黑"/>
                <w:sz w:val="20"/>
                <w:szCs w:val="20"/>
              </w:rPr>
              <w:t>再决定执行刑罚问题的答复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与刑法规定相冲突。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313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最高人民法院研究室关于以死缓复核、审判监督程序发回重审的共同犯罪案件应适用哪种程序重审问题的答复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法明传〔</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245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314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w:t>
            </w:r>
            <w:proofErr w:type="gramStart"/>
            <w:r w:rsidRPr="00BC0F9F">
              <w:rPr>
                <w:rFonts w:ascii="微软雅黑" w:eastAsia="微软雅黑" w:hAnsi="微软雅黑"/>
                <w:sz w:val="20"/>
                <w:szCs w:val="20"/>
              </w:rPr>
              <w:t>上诉审在原判</w:t>
            </w:r>
            <w:proofErr w:type="gramEnd"/>
            <w:r w:rsidRPr="00BC0F9F">
              <w:rPr>
                <w:rFonts w:ascii="微软雅黑" w:eastAsia="微软雅黑" w:hAnsi="微软雅黑"/>
                <w:sz w:val="20"/>
                <w:szCs w:val="20"/>
              </w:rPr>
              <w:t>认定的事实和决定执行的刑罚不变的基础上改变原</w:t>
            </w:r>
            <w:r w:rsidRPr="00BC0F9F">
              <w:rPr>
                <w:rFonts w:ascii="微软雅黑" w:eastAsia="微软雅黑" w:hAnsi="微软雅黑" w:hint="eastAsia"/>
                <w:sz w:val="20"/>
                <w:szCs w:val="20"/>
              </w:rPr>
              <w:t>判认定罪名问题的批复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与刑事诉讼法及相关司法解释规定相冲突。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315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最高人民法院研究室关于检察机关在侦查、起诉阶段超过办案期限的案件法院能否开庭审理问题的答复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18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法明传〔</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253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316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最高人民法院关于如何处理经乡</w:t>
            </w:r>
            <w:r w:rsidRPr="00BC0F9F">
              <w:rPr>
                <w:rFonts w:ascii="微软雅黑" w:eastAsia="微软雅黑" w:hAnsi="微软雅黑" w:hint="eastAsia"/>
                <w:sz w:val="20"/>
                <w:szCs w:val="20"/>
              </w:rPr>
              <w:t>（</w:t>
            </w:r>
            <w:r w:rsidRPr="00BC0F9F">
              <w:rPr>
                <w:rFonts w:ascii="微软雅黑" w:eastAsia="微软雅黑" w:hAnsi="微软雅黑"/>
                <w:sz w:val="20"/>
                <w:szCs w:val="20"/>
              </w:rPr>
              <w:t>镇</w:t>
            </w:r>
            <w:r w:rsidRPr="00BC0F9F">
              <w:rPr>
                <w:rFonts w:ascii="微软雅黑" w:eastAsia="微软雅黑" w:hAnsi="微软雅黑" w:hint="eastAsia"/>
                <w:sz w:val="20"/>
                <w:szCs w:val="20"/>
              </w:rPr>
              <w:t>）</w:t>
            </w:r>
            <w:r w:rsidRPr="00BC0F9F">
              <w:rPr>
                <w:rFonts w:ascii="微软雅黑" w:eastAsia="微软雅黑" w:hAnsi="微软雅黑"/>
                <w:sz w:val="20"/>
                <w:szCs w:val="20"/>
              </w:rPr>
              <w:t>人民政府调处的民间纠纷的通知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3</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已被人民调解法代替。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317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最高人民法院关于运输货物误交付法律责任问题的复函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法</w:t>
            </w:r>
            <w:r w:rsidRPr="00BC0F9F">
              <w:rPr>
                <w:rFonts w:ascii="微软雅黑" w:eastAsia="微软雅黑" w:hAnsi="微软雅黑" w:hint="eastAsia"/>
                <w:sz w:val="20"/>
                <w:szCs w:val="20"/>
              </w:rPr>
              <w:t>交〔</w:t>
            </w:r>
            <w:r w:rsidRPr="00BC0F9F">
              <w:rPr>
                <w:rFonts w:ascii="微软雅黑" w:eastAsia="微软雅黑" w:hAnsi="微软雅黑"/>
                <w:sz w:val="20"/>
                <w:szCs w:val="20"/>
              </w:rPr>
              <w:t>1993</w:t>
            </w:r>
            <w:r w:rsidRPr="00BC0F9F">
              <w:rPr>
                <w:rFonts w:ascii="微软雅黑" w:eastAsia="微软雅黑" w:hAnsi="微软雅黑"/>
                <w:sz w:val="20"/>
                <w:szCs w:val="20"/>
              </w:rPr>
              <w:t>〕</w:t>
            </w:r>
            <w:proofErr w:type="gramEnd"/>
            <w:r w:rsidRPr="00BC0F9F">
              <w:rPr>
                <w:rFonts w:ascii="微软雅黑" w:eastAsia="微软雅黑" w:hAnsi="微软雅黑"/>
                <w:sz w:val="20"/>
                <w:szCs w:val="20"/>
              </w:rPr>
              <w:t>14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已被《最高人民法院关于审理铁路运输损害赔偿案件若干问题的解释》代替。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318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最高人民法院民事审判庭关于中国音乐著作权协会与音乐著作权人之间几个法律问题的复函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法民〔</w:t>
            </w:r>
            <w:r w:rsidRPr="00BC0F9F">
              <w:rPr>
                <w:rFonts w:ascii="微软雅黑" w:eastAsia="微软雅黑" w:hAnsi="微软雅黑"/>
                <w:sz w:val="20"/>
                <w:szCs w:val="20"/>
              </w:rPr>
              <w:t>1993</w:t>
            </w:r>
            <w:r w:rsidRPr="00BC0F9F">
              <w:rPr>
                <w:rFonts w:ascii="微软雅黑" w:eastAsia="微软雅黑" w:hAnsi="微软雅黑"/>
                <w:sz w:val="20"/>
                <w:szCs w:val="20"/>
              </w:rPr>
              <w:t>〕第</w:t>
            </w:r>
            <w:r w:rsidRPr="00BC0F9F">
              <w:rPr>
                <w:rFonts w:ascii="微软雅黑" w:eastAsia="微软雅黑" w:hAnsi="微软雅黑"/>
                <w:sz w:val="20"/>
                <w:szCs w:val="20"/>
              </w:rPr>
              <w:t>35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已被著作权法及著作权集体管理条例代替。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319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最高人民法院关于人民法院受理破产案件后对以破产案件的债务人为被执行人的执行案件均应中止执行给四川省高级人民法院的批复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批复不再适用。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320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最高人民法院印发《关于刑事自诉案件审查立案的规定》的通知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25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321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最高人民法院印发关于执行《中华人民共和国铁路法》中刑事罚则若干问题的解释的通知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28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322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最高人民法院关于劳动争议案件受理问题的通知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29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323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最高人民法院关于适用《关于修改〈中华人民共</w:t>
            </w:r>
            <w:r w:rsidRPr="00BC0F9F">
              <w:rPr>
                <w:rFonts w:ascii="微软雅黑" w:eastAsia="微软雅黑" w:hAnsi="微软雅黑" w:hint="eastAsia"/>
                <w:sz w:val="20"/>
                <w:szCs w:val="20"/>
              </w:rPr>
              <w:t>和国经济合同法〉的决定》有关问题的通知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27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原依据</w:t>
            </w:r>
            <w:proofErr w:type="gramEnd"/>
            <w:r w:rsidRPr="00BC0F9F">
              <w:rPr>
                <w:rFonts w:ascii="微软雅黑" w:eastAsia="微软雅黑" w:hAnsi="微软雅黑"/>
                <w:sz w:val="20"/>
                <w:szCs w:val="20"/>
              </w:rPr>
              <w:t>的经济合同法已失效</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324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最高人民法院关于贪污挪用公款所生利息应否计入贪污挪用公款犯罪数额问题的批复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11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《最高人民法院关于审理挪用公款案件具体应用法律若干问题的解释》已有明确规定。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325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最高人民法院关于办理非法制造、买卖、运输、私藏钢珠</w:t>
            </w:r>
            <w:proofErr w:type="gramStart"/>
            <w:r w:rsidRPr="00BC0F9F">
              <w:rPr>
                <w:rFonts w:ascii="微软雅黑" w:eastAsia="微软雅黑" w:hAnsi="微软雅黑"/>
                <w:sz w:val="20"/>
                <w:szCs w:val="20"/>
              </w:rPr>
              <w:t>枪犯罪</w:t>
            </w:r>
            <w:proofErr w:type="gramEnd"/>
            <w:r w:rsidRPr="00BC0F9F">
              <w:rPr>
                <w:rFonts w:ascii="微软雅黑" w:eastAsia="微软雅黑" w:hAnsi="微软雅黑"/>
                <w:sz w:val="20"/>
                <w:szCs w:val="20"/>
              </w:rPr>
              <w:t>案件适用法律问题的通知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43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326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最高人民法院关于深入贯彻执行《中华人民共和国著作权法》几个问题的通知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1993</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1993</w:t>
            </w:r>
            <w:r w:rsidRPr="00BC0F9F">
              <w:rPr>
                <w:rFonts w:ascii="微软雅黑" w:eastAsia="微软雅黑" w:hAnsi="微软雅黑"/>
                <w:sz w:val="20"/>
                <w:szCs w:val="20"/>
              </w:rPr>
              <w:t>〕</w:t>
            </w:r>
            <w:r w:rsidRPr="00BC0F9F">
              <w:rPr>
                <w:rFonts w:ascii="微软雅黑" w:eastAsia="微软雅黑" w:hAnsi="微软雅黑"/>
                <w:sz w:val="20"/>
                <w:szCs w:val="20"/>
              </w:rPr>
              <w:t>44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通知第</w:t>
            </w:r>
            <w:r w:rsidRPr="00BC0F9F">
              <w:rPr>
                <w:rFonts w:ascii="微软雅黑" w:eastAsia="微软雅黑" w:hAnsi="微软雅黑"/>
                <w:sz w:val="20"/>
                <w:szCs w:val="20"/>
              </w:rPr>
              <w:t>2</w:t>
            </w:r>
            <w:r w:rsidRPr="00BC0F9F">
              <w:rPr>
                <w:rFonts w:ascii="微软雅黑" w:eastAsia="微软雅黑" w:hAnsi="微软雅黑"/>
                <w:sz w:val="20"/>
                <w:szCs w:val="20"/>
              </w:rPr>
              <w:t>条第</w:t>
            </w:r>
            <w:r w:rsidRPr="00BC0F9F">
              <w:rPr>
                <w:rFonts w:ascii="微软雅黑" w:eastAsia="微软雅黑" w:hAnsi="微软雅黑"/>
                <w:sz w:val="20"/>
                <w:szCs w:val="20"/>
              </w:rPr>
              <w:t>2</w:t>
            </w:r>
            <w:r w:rsidRPr="00BC0F9F">
              <w:rPr>
                <w:rFonts w:ascii="微软雅黑" w:eastAsia="微软雅黑" w:hAnsi="微软雅黑"/>
                <w:sz w:val="20"/>
                <w:szCs w:val="20"/>
              </w:rPr>
              <w:t>款的规定与涉外民事关系法律适用法第七章的规定相冲突</w:t>
            </w:r>
            <w:r w:rsidRPr="00BC0F9F">
              <w:rPr>
                <w:rFonts w:ascii="微软雅黑" w:eastAsia="微软雅黑" w:hAnsi="微软雅黑" w:hint="eastAsia"/>
                <w:sz w:val="20"/>
                <w:szCs w:val="20"/>
              </w:rPr>
              <w:t>，</w:t>
            </w:r>
            <w:r w:rsidRPr="00BC0F9F">
              <w:rPr>
                <w:rFonts w:ascii="微软雅黑" w:eastAsia="微软雅黑" w:hAnsi="微软雅黑"/>
                <w:sz w:val="20"/>
                <w:szCs w:val="20"/>
              </w:rPr>
              <w:t>第</w:t>
            </w:r>
            <w:r w:rsidRPr="00BC0F9F">
              <w:rPr>
                <w:rFonts w:ascii="微软雅黑" w:eastAsia="微软雅黑" w:hAnsi="微软雅黑"/>
                <w:sz w:val="20"/>
                <w:szCs w:val="20"/>
              </w:rPr>
              <w:t>3</w:t>
            </w:r>
            <w:r w:rsidRPr="00BC0F9F">
              <w:rPr>
                <w:rFonts w:ascii="微软雅黑" w:eastAsia="微软雅黑" w:hAnsi="微软雅黑"/>
                <w:sz w:val="20"/>
                <w:szCs w:val="20"/>
              </w:rPr>
              <w:t>条规定已被计算机软件保护条例代替。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327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最高人民法院研究室关于故意伤害</w:t>
            </w:r>
            <w:r w:rsidRPr="00BC0F9F">
              <w:rPr>
                <w:rFonts w:ascii="微软雅黑" w:eastAsia="微软雅黑" w:hAnsi="微软雅黑" w:hint="eastAsia"/>
                <w:sz w:val="20"/>
                <w:szCs w:val="20"/>
              </w:rPr>
              <w:t>（</w:t>
            </w:r>
            <w:r w:rsidRPr="00BC0F9F">
              <w:rPr>
                <w:rFonts w:ascii="微软雅黑" w:eastAsia="微软雅黑" w:hAnsi="微软雅黑"/>
                <w:sz w:val="20"/>
                <w:szCs w:val="20"/>
              </w:rPr>
              <w:t>轻伤</w:t>
            </w:r>
            <w:r w:rsidRPr="00BC0F9F">
              <w:rPr>
                <w:rFonts w:ascii="微软雅黑" w:eastAsia="微软雅黑" w:hAnsi="微软雅黑" w:hint="eastAsia"/>
                <w:sz w:val="20"/>
                <w:szCs w:val="20"/>
              </w:rPr>
              <w:t>）</w:t>
            </w:r>
            <w:r w:rsidRPr="00BC0F9F">
              <w:rPr>
                <w:rFonts w:ascii="微软雅黑" w:eastAsia="微软雅黑" w:hAnsi="微软雅黑"/>
                <w:sz w:val="20"/>
                <w:szCs w:val="20"/>
              </w:rPr>
              <w:t>案件由公安机关作撤案处理后法院能否再作为自诉案件受理问题的答复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27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328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最高人民法院研究室关于第二审法院对</w:t>
            </w:r>
            <w:proofErr w:type="gramStart"/>
            <w:r w:rsidRPr="00BC0F9F">
              <w:rPr>
                <w:rFonts w:ascii="微软雅黑" w:eastAsia="微软雅黑" w:hAnsi="微软雅黑"/>
                <w:sz w:val="20"/>
                <w:szCs w:val="20"/>
              </w:rPr>
              <w:t>有余刑又犯</w:t>
            </w:r>
            <w:proofErr w:type="gramEnd"/>
            <w:r w:rsidRPr="00BC0F9F">
              <w:rPr>
                <w:rFonts w:ascii="微软雅黑" w:eastAsia="微软雅黑" w:hAnsi="微软雅黑"/>
                <w:sz w:val="20"/>
                <w:szCs w:val="20"/>
              </w:rPr>
              <w:t>新罪的被告人未实行并罚的第一审判决如</w:t>
            </w:r>
            <w:r w:rsidRPr="00BC0F9F">
              <w:rPr>
                <w:rFonts w:ascii="微软雅黑" w:eastAsia="微软雅黑" w:hAnsi="微软雅黑" w:hint="eastAsia"/>
                <w:sz w:val="20"/>
                <w:szCs w:val="20"/>
              </w:rPr>
              <w:t>何纠正问题的答复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29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329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最高人民法院研究室关于适用刑法第五十九条第二款减轻处罚能否判处刑法分则条文没有规定的刑罚问题的答复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330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最高人民法院研究室关于对惯窃罪犯可否适用《关于严惩严重破坏经济的罪犯的决定》第一条第</w:t>
            </w:r>
            <w:r w:rsidRPr="00BC0F9F">
              <w:rPr>
                <w:rFonts w:ascii="微软雅黑" w:eastAsia="微软雅黑" w:hAnsi="微软雅黑" w:hint="eastAsia"/>
                <w:sz w:val="20"/>
                <w:szCs w:val="20"/>
              </w:rPr>
              <w:t>（</w:t>
            </w:r>
            <w:r w:rsidRPr="00BC0F9F">
              <w:rPr>
                <w:rFonts w:ascii="微软雅黑" w:eastAsia="微软雅黑" w:hAnsi="微软雅黑"/>
                <w:sz w:val="20"/>
                <w:szCs w:val="20"/>
              </w:rPr>
              <w:t>一</w:t>
            </w:r>
            <w:r w:rsidRPr="00BC0F9F">
              <w:rPr>
                <w:rFonts w:ascii="微软雅黑" w:eastAsia="微软雅黑" w:hAnsi="微软雅黑" w:hint="eastAsia"/>
                <w:sz w:val="20"/>
                <w:szCs w:val="20"/>
              </w:rPr>
              <w:t>）</w:t>
            </w:r>
            <w:r w:rsidRPr="00BC0F9F">
              <w:rPr>
                <w:rFonts w:ascii="微软雅黑" w:eastAsia="微软雅黑" w:hAnsi="微软雅黑"/>
                <w:sz w:val="20"/>
                <w:szCs w:val="20"/>
              </w:rPr>
              <w:t>项问题的答复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《关于严惩严重破坏经济的罪犯的决定》已被废止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331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最高人民法院研究室关于上级人民法院发现下级人民法院已经发生法律效力的判决确有错误提审</w:t>
            </w:r>
            <w:r w:rsidRPr="00BC0F9F">
              <w:rPr>
                <w:rFonts w:ascii="微软雅黑" w:eastAsia="微软雅黑" w:hAnsi="微软雅黑" w:hint="eastAsia"/>
                <w:sz w:val="20"/>
                <w:szCs w:val="20"/>
              </w:rPr>
              <w:t>时应适用何种程序问题的答复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4</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332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最高人民法院关于专利侵权案件中如何确定地域管辖的请示的复函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法经〔</w:t>
            </w:r>
            <w:r w:rsidRPr="00BC0F9F">
              <w:rPr>
                <w:rFonts w:ascii="微软雅黑" w:eastAsia="微软雅黑" w:hAnsi="微软雅黑"/>
                <w:sz w:val="20"/>
                <w:szCs w:val="20"/>
              </w:rPr>
              <w:t>1994</w:t>
            </w:r>
            <w:r w:rsidRPr="00BC0F9F">
              <w:rPr>
                <w:rFonts w:ascii="微软雅黑" w:eastAsia="微软雅黑" w:hAnsi="微软雅黑"/>
                <w:sz w:val="20"/>
                <w:szCs w:val="20"/>
              </w:rPr>
              <w:t>〕</w:t>
            </w:r>
            <w:r w:rsidRPr="00BC0F9F">
              <w:rPr>
                <w:rFonts w:ascii="微软雅黑" w:eastAsia="微软雅黑" w:hAnsi="微软雅黑"/>
                <w:sz w:val="20"/>
                <w:szCs w:val="20"/>
              </w:rPr>
              <w:t>51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已被《最高人民法院关于审理专利纠纷案件适用法律问题的若干规定》代替。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333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最高人民法院印发《关于审理刑事案件程序的具体规定》的通知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1994</w:t>
            </w:r>
            <w:r w:rsidRPr="00BC0F9F">
              <w:rPr>
                <w:rFonts w:ascii="微软雅黑" w:eastAsia="微软雅黑" w:hAnsi="微软雅黑"/>
                <w:sz w:val="20"/>
                <w:szCs w:val="20"/>
              </w:rPr>
              <w:t>〕</w:t>
            </w:r>
            <w:r w:rsidRPr="00BC0F9F">
              <w:rPr>
                <w:rFonts w:ascii="微软雅黑" w:eastAsia="微软雅黑" w:hAnsi="微软雅黑"/>
                <w:sz w:val="20"/>
                <w:szCs w:val="20"/>
              </w:rPr>
              <w:t>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334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最高人民法院研究室关于对《关于严禁卖淫嫖</w:t>
            </w:r>
            <w:r w:rsidRPr="00BC0F9F">
              <w:rPr>
                <w:rFonts w:ascii="微软雅黑" w:eastAsia="微软雅黑" w:hAnsi="微软雅黑"/>
                <w:sz w:val="20"/>
                <w:szCs w:val="20"/>
              </w:rPr>
              <w:lastRenderedPageBreak/>
              <w:t>娼的决定》施行前后均有组</w:t>
            </w:r>
            <w:r w:rsidRPr="00BC0F9F">
              <w:rPr>
                <w:rFonts w:ascii="微软雅黑" w:eastAsia="微软雅黑" w:hAnsi="微软雅黑" w:hint="eastAsia"/>
                <w:sz w:val="20"/>
                <w:szCs w:val="20"/>
              </w:rPr>
              <w:t>织他人卖淫行为的如何适用法律问题的答复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1994</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26</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《关于严禁卖淫嫖娼的决定》已被刑法</w:t>
            </w:r>
            <w:r w:rsidRPr="00BC0F9F">
              <w:rPr>
                <w:rFonts w:ascii="微软雅黑" w:eastAsia="微软雅黑" w:hAnsi="微软雅黑"/>
                <w:sz w:val="20"/>
                <w:szCs w:val="20"/>
              </w:rPr>
              <w:lastRenderedPageBreak/>
              <w:t>代替</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335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最高人民法院关于适用新的《婚姻登记管理条例》的通知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1994</w:t>
            </w:r>
            <w:r w:rsidRPr="00BC0F9F">
              <w:rPr>
                <w:rFonts w:ascii="微软雅黑" w:eastAsia="微软雅黑" w:hAnsi="微软雅黑"/>
                <w:sz w:val="20"/>
                <w:szCs w:val="20"/>
              </w:rPr>
              <w:t>〕</w:t>
            </w:r>
            <w:r w:rsidRPr="00BC0F9F">
              <w:rPr>
                <w:rFonts w:ascii="微软雅黑" w:eastAsia="微软雅黑" w:hAnsi="微软雅黑"/>
                <w:sz w:val="20"/>
                <w:szCs w:val="20"/>
              </w:rPr>
              <w:t>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336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最高人民法院关于对拐卖、绑架妇女</w:t>
            </w:r>
            <w:r w:rsidRPr="00BC0F9F">
              <w:rPr>
                <w:rFonts w:ascii="微软雅黑" w:eastAsia="微软雅黑" w:hAnsi="微软雅黑" w:hint="eastAsia"/>
                <w:sz w:val="20"/>
                <w:szCs w:val="20"/>
              </w:rPr>
              <w:t>（</w:t>
            </w:r>
            <w:r w:rsidRPr="00BC0F9F">
              <w:rPr>
                <w:rFonts w:ascii="微软雅黑" w:eastAsia="微软雅黑" w:hAnsi="微软雅黑"/>
                <w:sz w:val="20"/>
                <w:szCs w:val="20"/>
              </w:rPr>
              <w:t>幼女</w:t>
            </w:r>
            <w:r w:rsidRPr="00BC0F9F">
              <w:rPr>
                <w:rFonts w:ascii="微软雅黑" w:eastAsia="微软雅黑" w:hAnsi="微软雅黑" w:hint="eastAsia"/>
                <w:sz w:val="20"/>
                <w:szCs w:val="20"/>
              </w:rPr>
              <w:t>）</w:t>
            </w:r>
            <w:r w:rsidRPr="00BC0F9F">
              <w:rPr>
                <w:rFonts w:ascii="微软雅黑" w:eastAsia="微软雅黑" w:hAnsi="微软雅黑"/>
                <w:sz w:val="20"/>
                <w:szCs w:val="20"/>
              </w:rPr>
              <w:t>过程中又奸淫被害人的行为应当如何定罪问题的批复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1994</w:t>
            </w:r>
            <w:r w:rsidRPr="00BC0F9F">
              <w:rPr>
                <w:rFonts w:ascii="微软雅黑" w:eastAsia="微软雅黑" w:hAnsi="微软雅黑"/>
                <w:sz w:val="20"/>
                <w:szCs w:val="20"/>
              </w:rPr>
              <w:t>〕</w:t>
            </w:r>
            <w:r w:rsidRPr="00BC0F9F">
              <w:rPr>
                <w:rFonts w:ascii="微软雅黑" w:eastAsia="微软雅黑" w:hAnsi="微软雅黑"/>
                <w:sz w:val="20"/>
                <w:szCs w:val="20"/>
              </w:rPr>
              <w:t>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337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最高人民法院关于海源县土畜产公司诉丰宁满族自治县公安局赔偿一案应否受理的复</w:t>
            </w:r>
            <w:r w:rsidRPr="00BC0F9F">
              <w:rPr>
                <w:rFonts w:ascii="微软雅黑" w:eastAsia="微软雅黑" w:hAnsi="微软雅黑" w:hint="eastAsia"/>
                <w:sz w:val="20"/>
                <w:szCs w:val="20"/>
              </w:rPr>
              <w:t>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与国家赔偿法规定相冲突。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338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最高人民法院关于在附加剥夺政治权利执行期间重新犯罪的被告人是否适用数罪并罚问题的批复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1994</w:t>
            </w:r>
            <w:r w:rsidRPr="00BC0F9F">
              <w:rPr>
                <w:rFonts w:ascii="微软雅黑" w:eastAsia="微软雅黑" w:hAnsi="微软雅黑"/>
                <w:sz w:val="20"/>
                <w:szCs w:val="20"/>
              </w:rPr>
              <w:t>〕</w:t>
            </w:r>
            <w:r w:rsidRPr="00BC0F9F">
              <w:rPr>
                <w:rFonts w:ascii="微软雅黑" w:eastAsia="微软雅黑" w:hAnsi="微软雅黑"/>
                <w:sz w:val="20"/>
                <w:szCs w:val="20"/>
              </w:rPr>
              <w:t>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339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最高人民法院研究室关于服刑罪犯保外就医期限届满后</w:t>
            </w:r>
            <w:proofErr w:type="gramStart"/>
            <w:r w:rsidRPr="00BC0F9F">
              <w:rPr>
                <w:rFonts w:ascii="微软雅黑" w:eastAsia="微软雅黑" w:hAnsi="微软雅黑"/>
                <w:sz w:val="20"/>
                <w:szCs w:val="20"/>
              </w:rPr>
              <w:t>未归监又重新</w:t>
            </w:r>
            <w:proofErr w:type="gramEnd"/>
            <w:r w:rsidRPr="00BC0F9F">
              <w:rPr>
                <w:rFonts w:ascii="微软雅黑" w:eastAsia="微软雅黑" w:hAnsi="微软雅黑"/>
                <w:sz w:val="20"/>
                <w:szCs w:val="20"/>
              </w:rPr>
              <w:t>犯罪应如何计算前罪余刑问题的答复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18</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340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最高人民法院研究室关于盗窃内部股权证持有</w:t>
            </w:r>
            <w:proofErr w:type="gramStart"/>
            <w:r w:rsidRPr="00BC0F9F">
              <w:rPr>
                <w:rFonts w:ascii="微软雅黑" w:eastAsia="微软雅黑" w:hAnsi="微软雅黑"/>
                <w:sz w:val="20"/>
                <w:szCs w:val="20"/>
              </w:rPr>
              <w:t>卡违法</w:t>
            </w:r>
            <w:proofErr w:type="gramEnd"/>
            <w:r w:rsidRPr="00BC0F9F">
              <w:rPr>
                <w:rFonts w:ascii="微软雅黑" w:eastAsia="微软雅黑" w:hAnsi="微软雅黑"/>
                <w:sz w:val="20"/>
                <w:szCs w:val="20"/>
              </w:rPr>
              <w:t>销售应如何认定盗窃数额问题的答复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30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已被《最高人民法院关于审</w:t>
            </w:r>
            <w:r w:rsidRPr="00BC0F9F">
              <w:rPr>
                <w:rFonts w:ascii="微软雅黑" w:eastAsia="微软雅黑" w:hAnsi="微软雅黑" w:hint="eastAsia"/>
                <w:sz w:val="20"/>
                <w:szCs w:val="20"/>
              </w:rPr>
              <w:t>理盗窃案件具体应用法律若干问题的解释》代替。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341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最高人民法院关于在劳动争议仲裁程序中能否适用先予执行的函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10</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已被劳动争议调解仲裁法代替。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342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最高人民法院关于诉讼费问题两个请示的复函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23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1994</w:t>
            </w:r>
            <w:r w:rsidRPr="00BC0F9F">
              <w:rPr>
                <w:rFonts w:ascii="微软雅黑" w:eastAsia="微软雅黑" w:hAnsi="微软雅黑"/>
                <w:sz w:val="20"/>
                <w:szCs w:val="20"/>
              </w:rPr>
              <w:t>〕</w:t>
            </w:r>
            <w:r w:rsidRPr="00BC0F9F">
              <w:rPr>
                <w:rFonts w:ascii="微软雅黑" w:eastAsia="微软雅黑" w:hAnsi="微软雅黑"/>
                <w:sz w:val="20"/>
                <w:szCs w:val="20"/>
              </w:rPr>
              <w:t>48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已被《诉讼费用交纳办法》代替。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343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最高人民法院研究室关于刑事案件审理终结后被害人或其近亲属提起的民事赔偿诉讼应由哪个审判庭审</w:t>
            </w:r>
            <w:proofErr w:type="gramStart"/>
            <w:r w:rsidRPr="00BC0F9F">
              <w:rPr>
                <w:rFonts w:ascii="微软雅黑" w:eastAsia="微软雅黑" w:hAnsi="微软雅黑"/>
                <w:sz w:val="20"/>
                <w:szCs w:val="20"/>
              </w:rPr>
              <w:t>理问题</w:t>
            </w:r>
            <w:proofErr w:type="gramEnd"/>
            <w:r w:rsidRPr="00BC0F9F">
              <w:rPr>
                <w:rFonts w:ascii="微软雅黑" w:eastAsia="微软雅黑" w:hAnsi="微软雅黑"/>
                <w:sz w:val="20"/>
                <w:szCs w:val="20"/>
              </w:rPr>
              <w:t>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344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w:t>
            </w:r>
            <w:r w:rsidRPr="00BC0F9F">
              <w:rPr>
                <w:rFonts w:ascii="微软雅黑" w:eastAsia="微软雅黑" w:hAnsi="微软雅黑" w:hint="eastAsia"/>
                <w:sz w:val="20"/>
                <w:szCs w:val="20"/>
              </w:rPr>
              <w:t>院关于严厉打击破坏森林资源违法犯罪活动的通知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通知已过时效。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345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最高人民法院关于办理严重扰乱法庭秩序案件具体适用法律问题的批复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1994</w:t>
            </w:r>
            <w:r w:rsidRPr="00BC0F9F">
              <w:rPr>
                <w:rFonts w:ascii="微软雅黑" w:eastAsia="微软雅黑" w:hAnsi="微软雅黑"/>
                <w:sz w:val="20"/>
                <w:szCs w:val="20"/>
              </w:rPr>
              <w:t>〕</w:t>
            </w:r>
            <w:r w:rsidRPr="00BC0F9F">
              <w:rPr>
                <w:rFonts w:ascii="微软雅黑" w:eastAsia="微软雅黑" w:hAnsi="微软雅黑"/>
                <w:sz w:val="20"/>
                <w:szCs w:val="20"/>
              </w:rPr>
              <w:t>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346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最高人民法院关于进一步加强知识产权司法保护的通知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sz w:val="20"/>
                <w:szCs w:val="20"/>
              </w:rPr>
              <w:t>1994</w:t>
            </w:r>
            <w:r w:rsidRPr="00BC0F9F">
              <w:rPr>
                <w:rFonts w:ascii="微软雅黑" w:eastAsia="微软雅黑" w:hAnsi="微软雅黑"/>
                <w:sz w:val="20"/>
                <w:szCs w:val="20"/>
              </w:rPr>
              <w:t>〕</w:t>
            </w:r>
            <w:r w:rsidRPr="00BC0F9F">
              <w:rPr>
                <w:rFonts w:ascii="微软雅黑" w:eastAsia="微软雅黑" w:hAnsi="微软雅黑"/>
                <w:sz w:val="20"/>
                <w:szCs w:val="20"/>
              </w:rPr>
              <w:t>111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已被著作权法、专利法、商标法以及刑法代替。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347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最高人民法院印发《关于办理伪造国家货币、贩运伪造的国家货币、走私伪造的货币犯罪案件具体应用法律的若干问题的解释》的通知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1994</w:t>
            </w:r>
            <w:r w:rsidRPr="00BC0F9F">
              <w:rPr>
                <w:rFonts w:ascii="微软雅黑" w:eastAsia="微软雅黑" w:hAnsi="微软雅黑"/>
                <w:sz w:val="20"/>
                <w:szCs w:val="20"/>
              </w:rPr>
              <w:t>〕</w:t>
            </w:r>
            <w:r w:rsidRPr="00BC0F9F">
              <w:rPr>
                <w:rFonts w:ascii="微软雅黑" w:eastAsia="微软雅黑" w:hAnsi="微软雅黑"/>
                <w:sz w:val="20"/>
                <w:szCs w:val="20"/>
              </w:rPr>
              <w:t>20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解释依据已被修改或废止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348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最高人民法院关于《婚姻登记管理条例》施行后发生的以夫妻名义非法同居的重婚案件是否以重婚罪定罪处罚的批复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1994</w:t>
            </w:r>
            <w:r w:rsidRPr="00BC0F9F">
              <w:rPr>
                <w:rFonts w:ascii="微软雅黑" w:eastAsia="微软雅黑" w:hAnsi="微软雅黑"/>
                <w:sz w:val="20"/>
                <w:szCs w:val="20"/>
              </w:rPr>
              <w:t>〕</w:t>
            </w:r>
            <w:r w:rsidRPr="00BC0F9F">
              <w:rPr>
                <w:rFonts w:ascii="微软雅黑" w:eastAsia="微软雅黑" w:hAnsi="微软雅黑"/>
                <w:sz w:val="20"/>
                <w:szCs w:val="20"/>
              </w:rPr>
              <w:t>10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婚姻登记管理条例已废止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349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最高人民法院关于报送死刑备案材料的通知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sz w:val="20"/>
                <w:szCs w:val="20"/>
              </w:rPr>
              <w:t>1994</w:t>
            </w:r>
            <w:r w:rsidRPr="00BC0F9F">
              <w:rPr>
                <w:rFonts w:ascii="微软雅黑" w:eastAsia="微软雅黑" w:hAnsi="微软雅黑"/>
                <w:sz w:val="20"/>
                <w:szCs w:val="20"/>
              </w:rPr>
              <w:t>〕</w:t>
            </w:r>
            <w:r w:rsidRPr="00BC0F9F">
              <w:rPr>
                <w:rFonts w:ascii="微软雅黑" w:eastAsia="微软雅黑" w:hAnsi="微软雅黑"/>
                <w:sz w:val="20"/>
                <w:szCs w:val="20"/>
              </w:rPr>
              <w:t>144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死刑</w:t>
            </w:r>
            <w:proofErr w:type="gramStart"/>
            <w:r w:rsidRPr="00BC0F9F">
              <w:rPr>
                <w:rFonts w:ascii="微软雅黑" w:eastAsia="微软雅黑" w:hAnsi="微软雅黑"/>
                <w:sz w:val="20"/>
                <w:szCs w:val="20"/>
              </w:rPr>
              <w:t>核准权自</w:t>
            </w:r>
            <w:r w:rsidRPr="00BC0F9F">
              <w:rPr>
                <w:rFonts w:ascii="微软雅黑" w:eastAsia="微软雅黑" w:hAnsi="微软雅黑"/>
                <w:sz w:val="20"/>
                <w:szCs w:val="20"/>
              </w:rPr>
              <w:t>2007</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w:t>
            </w:r>
            <w:r w:rsidRPr="00BC0F9F">
              <w:rPr>
                <w:rFonts w:ascii="微软雅黑" w:eastAsia="微软雅黑" w:hAnsi="微软雅黑"/>
                <w:sz w:val="20"/>
                <w:szCs w:val="20"/>
              </w:rPr>
              <w:t>日起</w:t>
            </w:r>
            <w:proofErr w:type="gramEnd"/>
            <w:r w:rsidRPr="00BC0F9F">
              <w:rPr>
                <w:rFonts w:ascii="微软雅黑" w:eastAsia="微软雅黑" w:hAnsi="微软雅黑"/>
                <w:sz w:val="20"/>
                <w:szCs w:val="20"/>
              </w:rPr>
              <w:t>统一收归最高人民法院行使</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350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最高人民法院印发《关于执行〈</w:t>
            </w:r>
            <w:r w:rsidRPr="00BC0F9F">
              <w:rPr>
                <w:rFonts w:ascii="微软雅黑" w:eastAsia="微软雅黑" w:hAnsi="微软雅黑" w:hint="eastAsia"/>
                <w:sz w:val="20"/>
                <w:szCs w:val="20"/>
              </w:rPr>
              <w:t>全国人民代表大会常务委员会关于禁毒的决定〉的若干问题的解释》的通知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1994</w:t>
            </w:r>
            <w:r w:rsidRPr="00BC0F9F">
              <w:rPr>
                <w:rFonts w:ascii="微软雅黑" w:eastAsia="微软雅黑" w:hAnsi="微软雅黑"/>
                <w:sz w:val="20"/>
                <w:szCs w:val="20"/>
              </w:rPr>
              <w:t>〕</w:t>
            </w:r>
            <w:r w:rsidRPr="00BC0F9F">
              <w:rPr>
                <w:rFonts w:ascii="微软雅黑" w:eastAsia="微软雅黑" w:hAnsi="微软雅黑"/>
                <w:sz w:val="20"/>
                <w:szCs w:val="20"/>
              </w:rPr>
              <w:t>30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《全国人民代表大会常务委员会关于禁毒的决定》已被刑法代替</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351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最高人民法院关于《江苏省高级人民法院一审经济纠纷案件级别管辖的规定》的复函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1994</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21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法经〔</w:t>
            </w:r>
            <w:r w:rsidRPr="00BC0F9F">
              <w:rPr>
                <w:rFonts w:ascii="微软雅黑" w:eastAsia="微软雅黑" w:hAnsi="微软雅黑"/>
                <w:sz w:val="20"/>
                <w:szCs w:val="20"/>
              </w:rPr>
              <w:t>1994</w:t>
            </w:r>
            <w:r w:rsidRPr="00BC0F9F">
              <w:rPr>
                <w:rFonts w:ascii="微软雅黑" w:eastAsia="微软雅黑" w:hAnsi="微软雅黑"/>
                <w:sz w:val="20"/>
                <w:szCs w:val="20"/>
              </w:rPr>
              <w:t>〕</w:t>
            </w:r>
            <w:r w:rsidRPr="00BC0F9F">
              <w:rPr>
                <w:rFonts w:ascii="微软雅黑" w:eastAsia="微软雅黑" w:hAnsi="微软雅黑"/>
                <w:sz w:val="20"/>
                <w:szCs w:val="20"/>
              </w:rPr>
              <w:t>331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已被《最高人民法院关于调整高级人民法院和中级人民法院管辖第一审民商事案件标准的通知》代替。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352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最高人民法院印发《关于适用〈全国人民代表大会常务委员会关于惩治侵犯著作权的犯</w:t>
            </w:r>
            <w:r w:rsidRPr="00BC0F9F">
              <w:rPr>
                <w:rFonts w:ascii="微软雅黑" w:eastAsia="微软雅黑" w:hAnsi="微软雅黑" w:hint="eastAsia"/>
                <w:sz w:val="20"/>
                <w:szCs w:val="20"/>
              </w:rPr>
              <w:t>罪的决定〉若干问题的解释》的通知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《全国人民代表大会常务委员会关于惩治侵犯著作权的犯罪的决定》已被废止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353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最高人民法院关于土地被征用所得的补偿费和安置补助费</w:t>
            </w:r>
            <w:proofErr w:type="gramStart"/>
            <w:r w:rsidRPr="00BC0F9F">
              <w:rPr>
                <w:rFonts w:ascii="微软雅黑" w:eastAsia="微软雅黑" w:hAnsi="微软雅黑"/>
                <w:sz w:val="20"/>
                <w:szCs w:val="20"/>
              </w:rPr>
              <w:t>应归被征地</w:t>
            </w:r>
            <w:proofErr w:type="gramEnd"/>
            <w:r w:rsidRPr="00BC0F9F">
              <w:rPr>
                <w:rFonts w:ascii="微软雅黑" w:eastAsia="微软雅黑" w:hAnsi="微软雅黑"/>
                <w:sz w:val="20"/>
                <w:szCs w:val="20"/>
              </w:rPr>
              <w:t>单位所有的复函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法经〔</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已被国有土地上房屋征收与补偿条例代替。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354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最高人民法院关于铁路</w:t>
            </w:r>
            <w:proofErr w:type="gramStart"/>
            <w:r w:rsidRPr="00BC0F9F">
              <w:rPr>
                <w:rFonts w:ascii="微软雅黑" w:eastAsia="微软雅黑" w:hAnsi="微软雅黑"/>
                <w:sz w:val="20"/>
                <w:szCs w:val="20"/>
              </w:rPr>
              <w:t>路</w:t>
            </w:r>
            <w:proofErr w:type="gramEnd"/>
            <w:r w:rsidRPr="00BC0F9F">
              <w:rPr>
                <w:rFonts w:ascii="微软雅黑" w:eastAsia="微软雅黑" w:hAnsi="微软雅黑"/>
                <w:sz w:val="20"/>
                <w:szCs w:val="20"/>
              </w:rPr>
              <w:t>外人身伤亡损害赔偿案件管辖问题的复函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1</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与《最高人民法院关于审理铁路运输人身损害赔偿</w:t>
            </w:r>
            <w:r w:rsidRPr="00BC0F9F">
              <w:rPr>
                <w:rFonts w:ascii="微软雅黑" w:eastAsia="微软雅黑" w:hAnsi="微软雅黑" w:hint="eastAsia"/>
                <w:sz w:val="20"/>
                <w:szCs w:val="20"/>
              </w:rPr>
              <w:t>纠纷案件适用法律若干问题的解释》相冲突。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355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最高人民法院关于经济纠纷案件级别管辖的复函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法经〔</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40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已被《最高人民法院关于调整高级人民法院和中级人民法院管辖第一审民商事案件标准的通知》代替。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356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最高人民法院关于经济纠纷案件级别管辖的复函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法经〔</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46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已被《最高人民法院关于调整高级人民法院和中级人民法院管辖第一审民商事案件标准的通知》代替。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357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最高人民法院关于下级法院能否对上级法院生效裁判</w:t>
            </w:r>
            <w:proofErr w:type="gramStart"/>
            <w:r w:rsidRPr="00BC0F9F">
              <w:rPr>
                <w:rFonts w:ascii="微软雅黑" w:eastAsia="微软雅黑" w:hAnsi="微软雅黑"/>
                <w:sz w:val="20"/>
                <w:szCs w:val="20"/>
              </w:rPr>
              <w:t>作</w:t>
            </w:r>
            <w:r w:rsidRPr="00BC0F9F">
              <w:rPr>
                <w:rFonts w:ascii="微软雅黑" w:eastAsia="微软雅黑" w:hAnsi="微软雅黑" w:hint="eastAsia"/>
                <w:sz w:val="20"/>
                <w:szCs w:val="20"/>
              </w:rPr>
              <w:t>出</w:t>
            </w:r>
            <w:proofErr w:type="gramEnd"/>
            <w:r w:rsidRPr="00BC0F9F">
              <w:rPr>
                <w:rFonts w:ascii="微软雅黑" w:eastAsia="微软雅黑" w:hAnsi="微软雅黑" w:hint="eastAsia"/>
                <w:sz w:val="20"/>
                <w:szCs w:val="20"/>
              </w:rPr>
              <w:t>中止执行裁定的复函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法经〔</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63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与民事诉讼法规定相冲突。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358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最高人民法院研究室关于适用《中华人民共和国监狱法》对被判处无期徒刑罪犯减刑程序问题的答复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法明传〔</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92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359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最高人民法院关于经济纠纷案件级别管辖的复函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法经〔</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105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已被《最高人民法院关于调整高级人民法院和中级人民法院管辖第一审民商事案件标准的通知》代替。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360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最高人民法院关于经济纠纷案</w:t>
            </w:r>
            <w:r w:rsidRPr="00BC0F9F">
              <w:rPr>
                <w:rFonts w:ascii="微软雅黑" w:eastAsia="微软雅黑" w:hAnsi="微软雅黑" w:hint="eastAsia"/>
                <w:sz w:val="20"/>
                <w:szCs w:val="20"/>
              </w:rPr>
              <w:t>件级别管辖的复</w:t>
            </w:r>
            <w:r w:rsidRPr="00BC0F9F">
              <w:rPr>
                <w:rFonts w:ascii="微软雅黑" w:eastAsia="微软雅黑" w:hAnsi="微软雅黑" w:hint="eastAsia"/>
                <w:sz w:val="20"/>
                <w:szCs w:val="20"/>
              </w:rPr>
              <w:lastRenderedPageBreak/>
              <w:t>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1995</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法经〔</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106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已被《最高人民法院关于调整高级人民</w:t>
            </w:r>
            <w:r w:rsidRPr="00BC0F9F">
              <w:rPr>
                <w:rFonts w:ascii="微软雅黑" w:eastAsia="微软雅黑" w:hAnsi="微软雅黑"/>
                <w:sz w:val="20"/>
                <w:szCs w:val="20"/>
              </w:rPr>
              <w:lastRenderedPageBreak/>
              <w:t>法院和中级人民法院管辖第一审民商事案件标准的通知》代替。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lastRenderedPageBreak/>
              <w:t>361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最高人民法院关于经济纠纷案件级别管辖的复函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18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59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已被《最高人民法院关于调整高级人民法院和中级人民法院管辖第一审民商事案件标准的通知》代替。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362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最高人民法院关于经济纠纷案件级别管辖的复函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18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60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已被《最高人民法院关于调整高级人民法院和中级人民法院</w:t>
            </w:r>
            <w:r w:rsidRPr="00BC0F9F">
              <w:rPr>
                <w:rFonts w:ascii="微软雅黑" w:eastAsia="微软雅黑" w:hAnsi="微软雅黑" w:hint="eastAsia"/>
                <w:sz w:val="20"/>
                <w:szCs w:val="20"/>
              </w:rPr>
              <w:t>管辖第一审民商事案件标准的通知》代替。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363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最高人民法院研究室关于赃款赃物随案移送和处理问题的答复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19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法明传〔</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191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364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最高人民法院研究室关于执行《监狱法》第三十三条有关程序问题的答复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法明传〔</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216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365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最高人民法院关于经济纠纷案件依照诉讼标的金额确定级别管辖的规定的复函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68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w:t>
            </w:r>
            <w:r w:rsidRPr="00BC0F9F">
              <w:rPr>
                <w:rFonts w:ascii="微软雅黑" w:eastAsia="微软雅黑" w:hAnsi="微软雅黑" w:hint="eastAsia"/>
                <w:sz w:val="20"/>
                <w:szCs w:val="20"/>
              </w:rPr>
              <w:t>最高人民法院关于调整高级人民法院和中级人民法院管辖第一审民商事案件标准的通知》代替。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366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最高人民法院关于对宁夏回族自治区各级人民法院第一审经济纠纷案件级别管辖的规定请示的复函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69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已被《最高人民法院关于调整高级人民法院和中级人民法院管辖第一审民商事案件标准的通知》代替。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367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最高人民法院研究室关于公安机关未移送而由检察机关直接逮捕公诉的交通肇事案件法院应否受理问题的答复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法明传〔</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217</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与刑事诉讼法规定相</w:t>
            </w:r>
            <w:r w:rsidRPr="00BC0F9F">
              <w:rPr>
                <w:rFonts w:ascii="微软雅黑" w:eastAsia="微软雅黑" w:hAnsi="微软雅黑" w:hint="eastAsia"/>
                <w:sz w:val="20"/>
                <w:szCs w:val="20"/>
              </w:rPr>
              <w:t>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368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最高人民法院研究室关于办理减刑、假释和刑事申诉案件有关程序问题的答复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法明传〔</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220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369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最高人民法院关于依法严惩出口骗税犯罪的通知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370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最高人民法院关于当事人就级别管辖提出异议应如何处理问题的函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95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已被《最高人民法院关于审理民事级别管辖异议案件若干问题的规定》代替。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371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最高人民法院关于审理生产、销售伪劣产品刑事案件如何认定</w:t>
            </w:r>
            <w:r w:rsidRPr="00BC0F9F">
              <w:rPr>
                <w:rFonts w:ascii="微软雅黑" w:eastAsia="微软雅黑" w:hAnsi="微软雅黑"/>
                <w:sz w:val="20"/>
                <w:szCs w:val="20"/>
              </w:rPr>
              <w:t>“</w:t>
            </w:r>
            <w:r w:rsidRPr="00BC0F9F">
              <w:rPr>
                <w:rFonts w:ascii="微软雅黑" w:eastAsia="微软雅黑" w:hAnsi="微软雅黑"/>
                <w:sz w:val="20"/>
                <w:szCs w:val="20"/>
              </w:rPr>
              <w:t>违法所得数额</w:t>
            </w:r>
            <w:r w:rsidRPr="00BC0F9F">
              <w:rPr>
                <w:rFonts w:ascii="微软雅黑" w:eastAsia="微软雅黑" w:hAnsi="微软雅黑"/>
                <w:sz w:val="20"/>
                <w:szCs w:val="20"/>
              </w:rPr>
              <w:t>”</w:t>
            </w:r>
            <w:r w:rsidRPr="00BC0F9F">
              <w:rPr>
                <w:rFonts w:ascii="微软雅黑" w:eastAsia="微软雅黑" w:hAnsi="微软雅黑"/>
                <w:sz w:val="20"/>
                <w:szCs w:val="20"/>
              </w:rPr>
              <w:t>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《全国人民代表大会常务委员会关于惩治生产、销售伪劣商品犯罪的决定》已被废止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批复不再适用。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372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最高人民法院关于不服专利管理机关对专利申请权纠纷、专利侵权纠纷的处理决定提起诉讼</w:t>
            </w:r>
            <w:r w:rsidRPr="00BC0F9F">
              <w:rPr>
                <w:rFonts w:ascii="微软雅黑" w:eastAsia="微软雅黑" w:hAnsi="微软雅黑" w:hint="eastAsia"/>
                <w:sz w:val="20"/>
                <w:szCs w:val="20"/>
              </w:rPr>
              <w:t>，</w:t>
            </w:r>
            <w:r w:rsidRPr="00BC0F9F">
              <w:rPr>
                <w:rFonts w:ascii="微软雅黑" w:eastAsia="微软雅黑" w:hAnsi="微软雅黑"/>
                <w:sz w:val="20"/>
                <w:szCs w:val="20"/>
              </w:rPr>
              <w:t>人民法院应作何种案件受理</w:t>
            </w:r>
            <w:r w:rsidRPr="00BC0F9F">
              <w:rPr>
                <w:rFonts w:ascii="微软雅黑" w:eastAsia="微软雅黑" w:hAnsi="微软雅黑"/>
                <w:sz w:val="20"/>
                <w:szCs w:val="20"/>
              </w:rPr>
              <w:t>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93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已被专利法代替。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373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最高人民法院关于提高广东省各基层人民法院管辖的第一审经济纠纷案件标的额问题</w:t>
            </w:r>
            <w:r w:rsidRPr="00BC0F9F">
              <w:rPr>
                <w:rFonts w:ascii="微软雅黑" w:eastAsia="微软雅黑" w:hAnsi="微软雅黑" w:hint="eastAsia"/>
                <w:sz w:val="20"/>
                <w:szCs w:val="20"/>
              </w:rPr>
              <w:t>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103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已被《最高人民法院关于调整高级人民法院和中级人民法院管辖第一审民商事案件标准的通知》代替。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374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最高人民法院研究室关于如何理解刑法第六十一条中刑罚执行完毕问题的答复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proofErr w:type="gramStart"/>
            <w:r w:rsidRPr="00BC0F9F">
              <w:rPr>
                <w:rFonts w:ascii="微软雅黑" w:eastAsia="微软雅黑" w:hAnsi="微软雅黑"/>
                <w:sz w:val="20"/>
                <w:szCs w:val="20"/>
              </w:rPr>
              <w:t>研</w:t>
            </w:r>
            <w:proofErr w:type="gramEnd"/>
            <w:r w:rsidRPr="00BC0F9F">
              <w:rPr>
                <w:rFonts w:ascii="微软雅黑" w:eastAsia="微软雅黑" w:hAnsi="微软雅黑"/>
                <w:sz w:val="20"/>
                <w:szCs w:val="20"/>
              </w:rPr>
              <w:t>〔</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375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最高人民法院关于能否向境外当事人的诉讼代理人直接送达法律文书问题的答复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104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376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最高人民法院关于人民法院可</w:t>
            </w:r>
            <w:r w:rsidRPr="00BC0F9F">
              <w:rPr>
                <w:rFonts w:ascii="微软雅黑" w:eastAsia="微软雅黑" w:hAnsi="微软雅黑" w:hint="eastAsia"/>
                <w:sz w:val="20"/>
                <w:szCs w:val="20"/>
              </w:rPr>
              <w:t>以对商业银行在人民银行的存款依法采取强制措施的批复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10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已被《最高人民法院关于人民法院执行工作若干问题的规定</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377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最高人民法院对有关不动产的非诉行政案件执行管辖问题的答复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法行〔</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已被《最高人民法院关于执行〈中华人民共和国行政诉讼法〉若干问题的解释》代替。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378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最高人民法院研究室关于先将牲畜毒死又低价收购出售牟利的行为如何定罪问题的答复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1</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依据已被修改或废止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刑法已</w:t>
            </w:r>
            <w:r w:rsidRPr="00BC0F9F">
              <w:rPr>
                <w:rFonts w:ascii="微软雅黑" w:eastAsia="微软雅黑" w:hAnsi="微软雅黑" w:hint="eastAsia"/>
                <w:sz w:val="20"/>
                <w:szCs w:val="20"/>
              </w:rPr>
              <w:t>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379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最高人民法院关于对非法复制移动电话码号案件如何定性问题的批复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13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《最高人民法院关于审理盗窃案件具体应用法律若干问题的解释》已有明确规定。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380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最高人民法院印发《关于办理非法制造、买卖、运输非军用枪支、弹药刑事案件适用法律问题的解</w:t>
            </w:r>
            <w:r w:rsidRPr="00BC0F9F">
              <w:rPr>
                <w:rFonts w:ascii="微软雅黑" w:eastAsia="微软雅黑" w:hAnsi="微软雅黑"/>
                <w:sz w:val="20"/>
                <w:szCs w:val="20"/>
              </w:rPr>
              <w:t>释》的通知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20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刑法及《最高人民法院关于修改〈最高人民法院关于审理非法制造、买卖、运输枪支、弹药、爆炸物等刑事案件具体应用法律若干问题的解释〉的决定》</w:t>
            </w:r>
            <w:r w:rsidRPr="00BC0F9F">
              <w:rPr>
                <w:rFonts w:ascii="微软雅黑" w:eastAsia="微软雅黑" w:hAnsi="微软雅黑" w:hint="eastAsia"/>
                <w:sz w:val="20"/>
                <w:szCs w:val="20"/>
              </w:rPr>
              <w:t>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381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最高人民法院关于口头购销合同纠纷案件管辖权如何确定问题的复函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124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382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最高人民法院关于上一级人民检察院对基层人民法院已发生法律效力的民事判决、裁定向中级人民法院提出抗诉</w:t>
            </w:r>
            <w:r w:rsidRPr="00BC0F9F">
              <w:rPr>
                <w:rFonts w:ascii="微软雅黑" w:eastAsia="微软雅黑" w:hAnsi="微软雅黑" w:hint="eastAsia"/>
                <w:sz w:val="20"/>
                <w:szCs w:val="20"/>
              </w:rPr>
              <w:t>，</w:t>
            </w:r>
            <w:r w:rsidRPr="00BC0F9F">
              <w:rPr>
                <w:rFonts w:ascii="微软雅黑" w:eastAsia="微软雅黑" w:hAnsi="微软雅黑"/>
                <w:sz w:val="20"/>
                <w:szCs w:val="20"/>
              </w:rPr>
              <w:t>中级人民法院可否</w:t>
            </w:r>
            <w:proofErr w:type="gramStart"/>
            <w:r w:rsidRPr="00BC0F9F">
              <w:rPr>
                <w:rFonts w:ascii="微软雅黑" w:eastAsia="微软雅黑" w:hAnsi="微软雅黑"/>
                <w:sz w:val="20"/>
                <w:szCs w:val="20"/>
              </w:rPr>
              <w:t>交基层</w:t>
            </w:r>
            <w:proofErr w:type="gramEnd"/>
            <w:r w:rsidRPr="00BC0F9F">
              <w:rPr>
                <w:rFonts w:ascii="微软雅黑" w:eastAsia="微软雅黑" w:hAnsi="微软雅黑"/>
                <w:sz w:val="20"/>
                <w:szCs w:val="20"/>
              </w:rPr>
              <w:t>人民法院再审的复函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1995</w:t>
            </w:r>
            <w:r w:rsidRPr="00BC0F9F">
              <w:rPr>
                <w:rFonts w:ascii="微软雅黑" w:eastAsia="微软雅黑" w:hAnsi="微软雅黑"/>
                <w:sz w:val="20"/>
                <w:szCs w:val="20"/>
              </w:rPr>
              <w:t>〕法民字第</w:t>
            </w:r>
            <w:r w:rsidRPr="00BC0F9F">
              <w:rPr>
                <w:rFonts w:ascii="微软雅黑" w:eastAsia="微软雅黑" w:hAnsi="微软雅黑"/>
                <w:sz w:val="20"/>
                <w:szCs w:val="20"/>
              </w:rPr>
              <w:t>24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383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最高人民法院关于对征收水资源费法律适用问题的答复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132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与水法规定相冲突。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384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最高人民法院关于当事人不服公安机关收审向人民法院提起上诉应如何处理的答复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hint="eastAsia"/>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与刑事诉讼法规定相冲突。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385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最高人民法院关于办理毒品刑事案件适用法律几个问题的答复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140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《最高人民法院印发〈全国部分法院审理毒品犯罪案件工作座谈会纪要〉的通知》等司法解释性质文件中已有明确规</w:t>
            </w:r>
            <w:r w:rsidRPr="00BC0F9F">
              <w:rPr>
                <w:rFonts w:ascii="微软雅黑" w:eastAsia="微软雅黑" w:hAnsi="微软雅黑"/>
                <w:sz w:val="20"/>
                <w:szCs w:val="20"/>
              </w:rPr>
              <w:lastRenderedPageBreak/>
              <w:t>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386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最高人民法院关于对上海市高级人民法院级别管辖的请示的复函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hint="eastAsia"/>
                <w:sz w:val="20"/>
                <w:szCs w:val="20"/>
              </w:rPr>
              <w:t>函〔</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147</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已被《最高人民法院关于调整高级人民法院和中级人民法院管辖第一审民商事案件标准的通知》代替。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387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最高人民法院关于涉及农村合作基金会的经济纠纷案件人民法院应予受理的通知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153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388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最高人民法院关于工商行政管理检查所是否具有行政主体资格问题的答复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174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原依据</w:t>
            </w:r>
            <w:proofErr w:type="gramEnd"/>
            <w:r w:rsidRPr="00BC0F9F">
              <w:rPr>
                <w:rFonts w:ascii="微软雅黑" w:eastAsia="微软雅黑" w:hAnsi="微软雅黑"/>
                <w:sz w:val="20"/>
                <w:szCs w:val="20"/>
              </w:rPr>
              <w:t>的投机倒把行政处罚暂行条例已失效</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389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最高人民法院印发《关于办理违反公司法受贿</w:t>
            </w:r>
            <w:r w:rsidRPr="00BC0F9F">
              <w:rPr>
                <w:rFonts w:ascii="微软雅黑" w:eastAsia="微软雅黑" w:hAnsi="微软雅黑" w:hint="eastAsia"/>
                <w:sz w:val="20"/>
                <w:szCs w:val="20"/>
              </w:rPr>
              <w:t>、侵占、挪用等刑事案件适用法律若干问题的解释》的通知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1995</w:t>
            </w:r>
            <w:r w:rsidRPr="00BC0F9F">
              <w:rPr>
                <w:rFonts w:ascii="微软雅黑" w:eastAsia="微软雅黑" w:hAnsi="微软雅黑"/>
                <w:sz w:val="20"/>
                <w:szCs w:val="20"/>
              </w:rPr>
              <w:t>〕</w:t>
            </w:r>
            <w:r w:rsidRPr="00BC0F9F">
              <w:rPr>
                <w:rFonts w:ascii="微软雅黑" w:eastAsia="微软雅黑" w:hAnsi="微软雅黑"/>
                <w:sz w:val="20"/>
                <w:szCs w:val="20"/>
              </w:rPr>
              <w:t>23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390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最高人民法院印发《关于审理房地产管理法施行前房地产开发经营案件若干问题的解答》的通知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1995</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27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391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最高人民法院关于坚决打击骗取出口退税严厉惩治金融和财税领域犯罪活动的通知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依据已被刑法代替</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392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最高人民法院关于第一审人民法院</w:t>
            </w:r>
            <w:r w:rsidRPr="00BC0F9F">
              <w:rPr>
                <w:rFonts w:ascii="微软雅黑" w:eastAsia="微软雅黑" w:hAnsi="微软雅黑" w:hint="eastAsia"/>
                <w:sz w:val="20"/>
                <w:szCs w:val="20"/>
              </w:rPr>
              <w:t>判处被告人死刑缓期二年执行人民检察院提出抗诉的，二审人民法院可否直接改判死刑立即执行的答复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19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39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与刑事诉讼法规定相冲突。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393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最高人民法院关于决定对罪犯暂予监外执行应采用何种法律文书问题的答复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41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394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最高人民法院关于邮政工作人员窃取汇款通知单伪造取款凭证的行为应如何定罪问题的答复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55</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395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w:t>
            </w:r>
            <w:r w:rsidRPr="00BC0F9F">
              <w:rPr>
                <w:rFonts w:ascii="微软雅黑" w:eastAsia="微软雅黑" w:hAnsi="微软雅黑" w:hint="eastAsia"/>
                <w:sz w:val="20"/>
                <w:szCs w:val="20"/>
              </w:rPr>
              <w:t>民法院关于会计师事务所为企业出具虚假验资证明应如何处理的问题的答复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56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已被《最高人民法院关于审理涉及会计师事务所在审计业务活动中民事侵权赔偿案件的若干规定》代替。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396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最高人民法院关于对云南省各级人民法院第一审经济纠纷案件级别管辖规定请示的复函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11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59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已被《最高人民法院关于调整高级人民法院和中级人民法院管辖第一审民商事案件标准的通知》代替。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397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w:t>
            </w:r>
            <w:proofErr w:type="gramStart"/>
            <w:r w:rsidRPr="00BC0F9F">
              <w:rPr>
                <w:rFonts w:ascii="微软雅黑" w:eastAsia="微软雅黑" w:hAnsi="微软雅黑"/>
                <w:sz w:val="20"/>
                <w:szCs w:val="20"/>
              </w:rPr>
              <w:t>鉴证</w:t>
            </w:r>
            <w:proofErr w:type="gramEnd"/>
            <w:r w:rsidRPr="00BC0F9F">
              <w:rPr>
                <w:rFonts w:ascii="微软雅黑" w:eastAsia="微软雅黑" w:hAnsi="微软雅黑"/>
                <w:sz w:val="20"/>
                <w:szCs w:val="20"/>
              </w:rPr>
              <w:t>机关对经济合同</w:t>
            </w:r>
            <w:proofErr w:type="gramStart"/>
            <w:r w:rsidRPr="00BC0F9F">
              <w:rPr>
                <w:rFonts w:ascii="微软雅黑" w:eastAsia="微软雅黑" w:hAnsi="微软雅黑"/>
                <w:sz w:val="20"/>
                <w:szCs w:val="20"/>
              </w:rPr>
              <w:t>鉴</w:t>
            </w:r>
            <w:proofErr w:type="gramEnd"/>
            <w:r w:rsidRPr="00BC0F9F">
              <w:rPr>
                <w:rFonts w:ascii="微软雅黑" w:eastAsia="微软雅黑" w:hAnsi="微软雅黑"/>
                <w:sz w:val="20"/>
                <w:szCs w:val="20"/>
              </w:rPr>
              <w:t>证错误给当事人造</w:t>
            </w:r>
            <w:r w:rsidRPr="00BC0F9F">
              <w:rPr>
                <w:rFonts w:ascii="微软雅黑" w:eastAsia="微软雅黑" w:hAnsi="微软雅黑" w:hint="eastAsia"/>
                <w:sz w:val="20"/>
                <w:szCs w:val="20"/>
              </w:rPr>
              <w:t>成损失，应当承担赔偿责任的答复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19</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所依据的《国家工商行政管理局关于经济合同签证的暂行规定》和《合同</w:t>
            </w:r>
            <w:proofErr w:type="gramStart"/>
            <w:r w:rsidRPr="00BC0F9F">
              <w:rPr>
                <w:rFonts w:ascii="微软雅黑" w:eastAsia="微软雅黑" w:hAnsi="微软雅黑"/>
                <w:sz w:val="20"/>
                <w:szCs w:val="20"/>
              </w:rPr>
              <w:t>鉴证</w:t>
            </w:r>
            <w:proofErr w:type="gramEnd"/>
            <w:r w:rsidRPr="00BC0F9F">
              <w:rPr>
                <w:rFonts w:ascii="微软雅黑" w:eastAsia="微软雅黑" w:hAnsi="微软雅黑"/>
                <w:sz w:val="20"/>
                <w:szCs w:val="20"/>
              </w:rPr>
              <w:t>办法》均已废止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398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最高人民法院关于当事人对已经发生法律效力的判决、裁定申请再审是否必须提交审判委员会讨论决定立案问题的复函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24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68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399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w:t>
            </w:r>
            <w:r w:rsidRPr="00BC0F9F">
              <w:rPr>
                <w:rFonts w:ascii="微软雅黑" w:eastAsia="微软雅黑" w:hAnsi="微软雅黑"/>
                <w:sz w:val="20"/>
                <w:szCs w:val="20"/>
              </w:rPr>
              <w:t>院关于几种案件诉讼收费问题的复函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70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已被《诉讼费用交纳办法》代替。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400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w:t>
            </w:r>
            <w:r w:rsidRPr="00BC0F9F">
              <w:rPr>
                <w:rFonts w:ascii="微软雅黑" w:eastAsia="微软雅黑" w:hAnsi="微软雅黑" w:hint="eastAsia"/>
                <w:sz w:val="20"/>
                <w:szCs w:val="20"/>
              </w:rPr>
              <w:t>人民法院关于印发《人民法院赔偿委员会审理赔偿案件程序的暂行规定》的通知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14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已被《最高人民法院关于人民法院赔偿委员会审理国家赔偿案件程序的规定》代替。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401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最高人民法院关于认真贯彻实施《农业法》加强涉农案件审判工作的通知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18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402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最高人民法院关于对甘肃省各级人民法院第一审经济纠纷案件级别管辖规定请示的复函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5</w:t>
            </w:r>
            <w:r w:rsidRPr="00BC0F9F">
              <w:rPr>
                <w:rFonts w:ascii="微软雅黑" w:eastAsia="微软雅黑" w:hAnsi="微软雅黑"/>
                <w:sz w:val="20"/>
                <w:szCs w:val="20"/>
              </w:rPr>
              <w:t>月</w:t>
            </w:r>
            <w:r w:rsidRPr="00BC0F9F">
              <w:rPr>
                <w:rFonts w:ascii="微软雅黑" w:eastAsia="微软雅黑" w:hAnsi="微软雅黑"/>
                <w:sz w:val="20"/>
                <w:szCs w:val="20"/>
              </w:rPr>
              <w:t>22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84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w:t>
            </w:r>
            <w:r w:rsidRPr="00BC0F9F">
              <w:rPr>
                <w:rFonts w:ascii="微软雅黑" w:eastAsia="微软雅黑" w:hAnsi="微软雅黑" w:hint="eastAsia"/>
                <w:sz w:val="20"/>
                <w:szCs w:val="20"/>
              </w:rPr>
              <w:t>院关于调整高级人民法院和中级人民法院管辖第一审民商事案件标准的通知》代替。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403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最高人民法院关于取保候审、监视居住期间是否折抵刑期问题的答复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刑事诉讼法已有明确规定。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404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最高人民法院关于对为他人代开增值税专用发票的行为如何定性问题的答复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98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依据已被刑法代替</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405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最高人民法院印发《关于对贪污、受贿、挪用公款犯罪分子依法正确适用缓刑的若干规定》的通知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26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21</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406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最高人民法院关于进一步加强对生产、销售伪劣种子、化肥等纠纷案件审理的通知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22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407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最高人民法院印发《关于审理非法进口废物刑事案件适用法律若干问题的解释》的通知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7</w:t>
            </w:r>
            <w:r w:rsidRPr="00BC0F9F">
              <w:rPr>
                <w:rFonts w:ascii="微软雅黑" w:eastAsia="微软雅黑" w:hAnsi="微软雅黑"/>
                <w:sz w:val="20"/>
                <w:szCs w:val="20"/>
              </w:rPr>
              <w:t>月</w:t>
            </w:r>
            <w:r w:rsidRPr="00BC0F9F">
              <w:rPr>
                <w:rFonts w:ascii="微软雅黑" w:eastAsia="微软雅黑" w:hAnsi="微软雅黑"/>
                <w:sz w:val="20"/>
                <w:szCs w:val="20"/>
              </w:rPr>
              <w:t>31</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24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通知不再适用。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408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最高人民法院研究室关于被判处无期徒刑的罪犯未交付执行即保外就医后依法减刑程序问题的答复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法明传〔</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318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刑法</w:t>
            </w:r>
            <w:r w:rsidRPr="00BC0F9F">
              <w:rPr>
                <w:rFonts w:ascii="微软雅黑" w:eastAsia="微软雅黑" w:hAnsi="微软雅黑" w:hint="eastAsia"/>
                <w:sz w:val="20"/>
                <w:szCs w:val="20"/>
              </w:rPr>
              <w:t>、刑事诉讼法及相关司法解释已有明确规定。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409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最高人民法院关于检察机关对先予执行的民事裁定提出抗诉人民法院应当如何审理的批复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13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410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最高人民法院关于在破产程序中当事人或人民检察院对人民法院</w:t>
            </w:r>
            <w:proofErr w:type="gramStart"/>
            <w:r w:rsidRPr="00BC0F9F">
              <w:rPr>
                <w:rFonts w:ascii="微软雅黑" w:eastAsia="微软雅黑" w:hAnsi="微软雅黑"/>
                <w:sz w:val="20"/>
                <w:szCs w:val="20"/>
              </w:rPr>
              <w:t>作出</w:t>
            </w:r>
            <w:proofErr w:type="gramEnd"/>
            <w:r w:rsidRPr="00BC0F9F">
              <w:rPr>
                <w:rFonts w:ascii="微软雅黑" w:eastAsia="微软雅黑" w:hAnsi="微软雅黑"/>
                <w:sz w:val="20"/>
                <w:szCs w:val="20"/>
              </w:rPr>
              <w:t>的债权人优先受偿的裁定申请再审或抗诉应如何处理问题的批复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8</w:t>
            </w:r>
            <w:r w:rsidRPr="00BC0F9F">
              <w:rPr>
                <w:rFonts w:ascii="微软雅黑" w:eastAsia="微软雅黑" w:hAnsi="微软雅黑"/>
                <w:sz w:val="20"/>
                <w:szCs w:val="20"/>
              </w:rPr>
              <w:t>月</w:t>
            </w:r>
            <w:r w:rsidRPr="00BC0F9F">
              <w:rPr>
                <w:rFonts w:ascii="微软雅黑" w:eastAsia="微软雅黑" w:hAnsi="微软雅黑"/>
                <w:sz w:val="20"/>
                <w:szCs w:val="20"/>
              </w:rPr>
              <w:t>13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14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已被民事诉讼法代替。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411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最高人民法院行政审判庭关于贯彻最高人民法院法发〔</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12</w:t>
            </w:r>
            <w:r w:rsidRPr="00BC0F9F">
              <w:rPr>
                <w:rFonts w:ascii="微软雅黑" w:eastAsia="微软雅黑" w:hAnsi="微软雅黑"/>
                <w:sz w:val="20"/>
                <w:szCs w:val="20"/>
              </w:rPr>
              <w:t>号文件</w:t>
            </w:r>
            <w:r w:rsidRPr="00BC0F9F">
              <w:rPr>
                <w:rFonts w:ascii="微软雅黑" w:eastAsia="微软雅黑" w:hAnsi="微软雅黑" w:hint="eastAsia"/>
                <w:sz w:val="20"/>
                <w:szCs w:val="20"/>
              </w:rPr>
              <w:t>，</w:t>
            </w:r>
            <w:r w:rsidRPr="00BC0F9F">
              <w:rPr>
                <w:rFonts w:ascii="微软雅黑" w:eastAsia="微软雅黑" w:hAnsi="微软雅黑"/>
                <w:sz w:val="20"/>
                <w:szCs w:val="20"/>
              </w:rPr>
              <w:t>做好非诉行政执行案件的</w:t>
            </w:r>
            <w:r w:rsidRPr="00BC0F9F">
              <w:rPr>
                <w:rFonts w:ascii="微软雅黑" w:eastAsia="微软雅黑" w:hAnsi="微软雅黑" w:hint="eastAsia"/>
                <w:sz w:val="20"/>
                <w:szCs w:val="20"/>
              </w:rPr>
              <w:t>审查工作的通知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1996</w:t>
            </w:r>
            <w:r w:rsidRPr="00BC0F9F">
              <w:rPr>
                <w:rFonts w:ascii="微软雅黑" w:eastAsia="微软雅黑" w:hAnsi="微软雅黑"/>
                <w:sz w:val="20"/>
                <w:szCs w:val="20"/>
              </w:rPr>
              <w:t>〕法行字第</w:t>
            </w:r>
            <w:r w:rsidRPr="00BC0F9F">
              <w:rPr>
                <w:rFonts w:ascii="微软雅黑" w:eastAsia="微软雅黑" w:hAnsi="微软雅黑"/>
                <w:sz w:val="20"/>
                <w:szCs w:val="20"/>
              </w:rPr>
              <w:t>12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已被《最高人民法院关于执行〈中华人民共和国行政诉讼法〉若干问题的解释》代替。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412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最高人民法院关于在确定经济纠纷案件管辖中</w:t>
            </w:r>
            <w:r w:rsidRPr="00BC0F9F">
              <w:rPr>
                <w:rFonts w:ascii="微软雅黑" w:eastAsia="微软雅黑" w:hAnsi="微软雅黑"/>
                <w:sz w:val="20"/>
                <w:szCs w:val="20"/>
              </w:rPr>
              <w:lastRenderedPageBreak/>
              <w:t>如何确定购销合同履行地的规定</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1996</w:t>
            </w:r>
            <w:r w:rsidRPr="00BC0F9F">
              <w:rPr>
                <w:rFonts w:ascii="微软雅黑" w:eastAsia="微软雅黑" w:hAnsi="微软雅黑"/>
                <w:sz w:val="20"/>
                <w:szCs w:val="20"/>
              </w:rPr>
              <w:t>年</w:t>
            </w:r>
            <w:r w:rsidRPr="00BC0F9F">
              <w:rPr>
                <w:rFonts w:ascii="微软雅黑" w:eastAsia="微软雅黑" w:hAnsi="微软雅黑"/>
                <w:sz w:val="20"/>
                <w:szCs w:val="20"/>
              </w:rPr>
              <w:t>9</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法发〔</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28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lastRenderedPageBreak/>
              <w:t>与民事诉讼法规定相冲突。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413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最高人民法院行政审判庭关于中央直属火电厂的循环冷却水是否征收水资源费的答复意见</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1996</w:t>
            </w:r>
            <w:r w:rsidRPr="00BC0F9F">
              <w:rPr>
                <w:rFonts w:ascii="微软雅黑" w:eastAsia="微软雅黑" w:hAnsi="微软雅黑"/>
                <w:sz w:val="20"/>
                <w:szCs w:val="20"/>
              </w:rPr>
              <w:t>〕法行字第</w:t>
            </w:r>
            <w:r w:rsidRPr="00BC0F9F">
              <w:rPr>
                <w:rFonts w:ascii="微软雅黑" w:eastAsia="微软雅黑" w:hAnsi="微软雅黑"/>
                <w:sz w:val="20"/>
                <w:szCs w:val="20"/>
              </w:rPr>
              <w:t>13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与水法规定相冲突。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414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最高人民法院关于当事人</w:t>
            </w:r>
            <w:r w:rsidRPr="00BC0F9F">
              <w:rPr>
                <w:rFonts w:ascii="微软雅黑" w:eastAsia="微软雅黑" w:hAnsi="微软雅黑" w:hint="eastAsia"/>
                <w:sz w:val="20"/>
                <w:szCs w:val="20"/>
              </w:rPr>
              <w:t>就案件级别管辖权向上级法院提出异议上级法院发函通知移送，而下级法院拒不移送，也不</w:t>
            </w:r>
            <w:proofErr w:type="gramStart"/>
            <w:r w:rsidRPr="00BC0F9F">
              <w:rPr>
                <w:rFonts w:ascii="微软雅黑" w:eastAsia="微软雅黑" w:hAnsi="微软雅黑" w:hint="eastAsia"/>
                <w:sz w:val="20"/>
                <w:szCs w:val="20"/>
              </w:rPr>
              <w:t>作出</w:t>
            </w:r>
            <w:proofErr w:type="gramEnd"/>
            <w:r w:rsidRPr="00BC0F9F">
              <w:rPr>
                <w:rFonts w:ascii="微软雅黑" w:eastAsia="微软雅黑" w:hAnsi="微软雅黑" w:hint="eastAsia"/>
                <w:sz w:val="20"/>
                <w:szCs w:val="20"/>
              </w:rPr>
              <w:t>实体判决应如何处理问题的复函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10</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150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已被《最高人民法院关于审理民事级别管辖异议案件若干问题的规定》代替。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415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最高人民法院关于人民法院审理企业破产案件若干问题的紧急通知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15</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情况已变化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实际已失效。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416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最高人民法院关于长城万事达信用卡透支利息不应计算复利的批复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11</w:t>
            </w:r>
            <w:r w:rsidRPr="00BC0F9F">
              <w:rPr>
                <w:rFonts w:ascii="微软雅黑" w:eastAsia="微软雅黑" w:hAnsi="微软雅黑"/>
                <w:sz w:val="20"/>
                <w:szCs w:val="20"/>
              </w:rPr>
              <w:t>月</w:t>
            </w:r>
            <w:r w:rsidRPr="00BC0F9F">
              <w:rPr>
                <w:rFonts w:ascii="微软雅黑" w:eastAsia="微软雅黑" w:hAnsi="微软雅黑"/>
                <w:sz w:val="20"/>
                <w:szCs w:val="20"/>
              </w:rPr>
              <w:t>29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法复〔</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18</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依据的行政规章已失效</w:t>
            </w:r>
            <w:r w:rsidRPr="00BC0F9F">
              <w:rPr>
                <w:rFonts w:ascii="微软雅黑" w:eastAsia="微软雅黑" w:hAnsi="微软雅黑" w:hint="eastAsia"/>
                <w:sz w:val="20"/>
                <w:szCs w:val="20"/>
              </w:rPr>
              <w:t>，</w:t>
            </w:r>
            <w:r w:rsidRPr="00BC0F9F">
              <w:rPr>
                <w:rFonts w:ascii="微软雅黑" w:eastAsia="微软雅黑" w:hAnsi="微软雅黑"/>
                <w:sz w:val="20"/>
                <w:szCs w:val="20"/>
              </w:rPr>
              <w:t>批复不再适</w:t>
            </w:r>
            <w:r w:rsidRPr="00BC0F9F">
              <w:rPr>
                <w:rFonts w:ascii="微软雅黑" w:eastAsia="微软雅黑" w:hAnsi="微软雅黑" w:hint="eastAsia"/>
                <w:sz w:val="20"/>
                <w:szCs w:val="20"/>
              </w:rPr>
              <w:t>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417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最高人民法院关于齐鲁制药厂诉美国安泰国际贸易公司合资合同纠纷一案中仲裁条款效力问题的答复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12</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176</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与《最高人民法院关于适用〈中华人民共和国仲裁法〉若干问题的解释》相冲突。</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418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w:t>
            </w:r>
            <w:proofErr w:type="gramStart"/>
            <w:r w:rsidRPr="00BC0F9F">
              <w:rPr>
                <w:rFonts w:ascii="微软雅黑" w:eastAsia="微软雅黑" w:hAnsi="微软雅黑"/>
                <w:sz w:val="20"/>
                <w:szCs w:val="20"/>
              </w:rPr>
              <w:t>关于涉蒙经济合同</w:t>
            </w:r>
            <w:proofErr w:type="gramEnd"/>
            <w:r w:rsidRPr="00BC0F9F">
              <w:rPr>
                <w:rFonts w:ascii="微软雅黑" w:eastAsia="微软雅黑" w:hAnsi="微软雅黑"/>
                <w:sz w:val="20"/>
                <w:szCs w:val="20"/>
              </w:rPr>
              <w:t>未直接约定仲裁条款如何认定案件管辖权的复函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14</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177</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已被《最高人民法院关于适用〈中华人民共和国仲裁法〉若干问题的解释》代替。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419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最高人民法院印发《关于审理诈骗案件具体应用法律的若</w:t>
            </w:r>
            <w:r w:rsidRPr="00BC0F9F">
              <w:rPr>
                <w:rFonts w:ascii="微软雅黑" w:eastAsia="微软雅黑" w:hAnsi="微软雅黑" w:hint="eastAsia"/>
                <w:sz w:val="20"/>
                <w:szCs w:val="20"/>
              </w:rPr>
              <w:t>干问题的解释》的通知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32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依据已被修改</w:t>
            </w:r>
            <w:r w:rsidRPr="00BC0F9F">
              <w:rPr>
                <w:rFonts w:ascii="微软雅黑" w:eastAsia="微软雅黑" w:hAnsi="微软雅黑" w:hint="eastAsia"/>
                <w:sz w:val="20"/>
                <w:szCs w:val="20"/>
              </w:rPr>
              <w:t>，</w:t>
            </w:r>
            <w:r w:rsidRPr="00BC0F9F">
              <w:rPr>
                <w:rFonts w:ascii="微软雅黑" w:eastAsia="微软雅黑" w:hAnsi="微软雅黑"/>
                <w:sz w:val="20"/>
                <w:szCs w:val="20"/>
              </w:rPr>
              <w:t>刑法及相关司法解释已有明确规定。</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420</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最高人民法院关于证券经营机构之间以及证券经营机构与证券交易场所之间因股票发行或者交易引起的争议人民法院能否受理的复函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18</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180</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已被仲裁法代替。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421</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最高人民法院印发《关于执行〈中华人民共和国刑事诉讼法〉若干问题的解释</w:t>
            </w:r>
            <w:r w:rsidRPr="00BC0F9F">
              <w:rPr>
                <w:rFonts w:ascii="微软雅黑" w:eastAsia="微软雅黑" w:hAnsi="微软雅黑" w:hint="eastAsia"/>
                <w:sz w:val="20"/>
                <w:szCs w:val="20"/>
              </w:rPr>
              <w:t>（</w:t>
            </w:r>
            <w:r w:rsidRPr="00BC0F9F">
              <w:rPr>
                <w:rFonts w:ascii="微软雅黑" w:eastAsia="微软雅黑" w:hAnsi="微软雅黑"/>
                <w:sz w:val="20"/>
                <w:szCs w:val="20"/>
              </w:rPr>
              <w:t>试行</w:t>
            </w:r>
            <w:r w:rsidRPr="00BC0F9F">
              <w:rPr>
                <w:rFonts w:ascii="微软雅黑" w:eastAsia="微软雅黑" w:hAnsi="微软雅黑" w:hint="eastAsia"/>
                <w:sz w:val="20"/>
                <w:szCs w:val="20"/>
              </w:rPr>
              <w:t>）</w:t>
            </w:r>
            <w:r w:rsidRPr="00BC0F9F">
              <w:rPr>
                <w:rFonts w:ascii="微软雅黑" w:eastAsia="微软雅黑" w:hAnsi="微软雅黑"/>
                <w:sz w:val="20"/>
                <w:szCs w:val="20"/>
              </w:rPr>
              <w:t>》的通知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1996</w:t>
            </w:r>
            <w:r w:rsidRPr="00BC0F9F">
              <w:rPr>
                <w:rFonts w:ascii="微软雅黑" w:eastAsia="微软雅黑" w:hAnsi="微软雅黑"/>
                <w:sz w:val="20"/>
                <w:szCs w:val="20"/>
              </w:rPr>
              <w:t>年</w:t>
            </w:r>
            <w:r w:rsidRPr="00BC0F9F">
              <w:rPr>
                <w:rFonts w:ascii="微软雅黑" w:eastAsia="微软雅黑" w:hAnsi="微软雅黑"/>
                <w:sz w:val="20"/>
                <w:szCs w:val="20"/>
              </w:rPr>
              <w:t>12</w:t>
            </w:r>
            <w:r w:rsidRPr="00BC0F9F">
              <w:rPr>
                <w:rFonts w:ascii="微软雅黑" w:eastAsia="微软雅黑" w:hAnsi="微软雅黑"/>
                <w:sz w:val="20"/>
                <w:szCs w:val="20"/>
              </w:rPr>
              <w:t>月</w:t>
            </w:r>
            <w:r w:rsidRPr="00BC0F9F">
              <w:rPr>
                <w:rFonts w:ascii="微软雅黑" w:eastAsia="微软雅黑" w:hAnsi="微软雅黑"/>
                <w:sz w:val="20"/>
                <w:szCs w:val="20"/>
              </w:rPr>
              <w:t>20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1996</w:t>
            </w:r>
            <w:r w:rsidRPr="00BC0F9F">
              <w:rPr>
                <w:rFonts w:ascii="微软雅黑" w:eastAsia="微软雅黑" w:hAnsi="微软雅黑"/>
                <w:sz w:val="20"/>
                <w:szCs w:val="20"/>
              </w:rPr>
              <w:t>〕</w:t>
            </w:r>
            <w:r w:rsidRPr="00BC0F9F">
              <w:rPr>
                <w:rFonts w:ascii="微软雅黑" w:eastAsia="微软雅黑" w:hAnsi="微软雅黑"/>
                <w:sz w:val="20"/>
                <w:szCs w:val="20"/>
              </w:rPr>
              <w:t>33</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已被刑事诉讼法及相关司法解释代替。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422</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最高人民法院知识产权审判庭关于不属于外观设计专利的保护对象</w:t>
            </w:r>
            <w:r w:rsidRPr="00BC0F9F">
              <w:rPr>
                <w:rFonts w:ascii="微软雅黑" w:eastAsia="微软雅黑" w:hAnsi="微软雅黑" w:hint="eastAsia"/>
                <w:sz w:val="20"/>
                <w:szCs w:val="20"/>
              </w:rPr>
              <w:t>，</w:t>
            </w:r>
            <w:r w:rsidRPr="00BC0F9F">
              <w:rPr>
                <w:rFonts w:ascii="微软雅黑" w:eastAsia="微软雅黑" w:hAnsi="微软雅黑"/>
                <w:sz w:val="20"/>
                <w:szCs w:val="20"/>
              </w:rPr>
              <w:t>但又授予外观设计专利的产品是否保护的请示的答复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1997</w:t>
            </w:r>
            <w:r w:rsidRPr="00BC0F9F">
              <w:rPr>
                <w:rFonts w:ascii="微软雅黑" w:eastAsia="微软雅黑" w:hAnsi="微软雅黑"/>
                <w:sz w:val="20"/>
                <w:szCs w:val="20"/>
              </w:rPr>
              <w:t>年</w:t>
            </w:r>
            <w:r w:rsidRPr="00BC0F9F">
              <w:rPr>
                <w:rFonts w:ascii="微软雅黑" w:eastAsia="微软雅黑" w:hAnsi="微软雅黑"/>
                <w:sz w:val="20"/>
                <w:szCs w:val="20"/>
              </w:rPr>
              <w:t>2</w:t>
            </w:r>
            <w:r w:rsidRPr="00BC0F9F">
              <w:rPr>
                <w:rFonts w:ascii="微软雅黑" w:eastAsia="微软雅黑" w:hAnsi="微软雅黑"/>
                <w:sz w:val="20"/>
                <w:szCs w:val="20"/>
              </w:rPr>
              <w:t>月</w:t>
            </w:r>
            <w:r w:rsidRPr="00BC0F9F">
              <w:rPr>
                <w:rFonts w:ascii="微软雅黑" w:eastAsia="微软雅黑" w:hAnsi="微软雅黑"/>
                <w:sz w:val="20"/>
                <w:szCs w:val="20"/>
              </w:rPr>
              <w:t>17</w:t>
            </w:r>
            <w:r w:rsidRPr="00BC0F9F">
              <w:rPr>
                <w:rFonts w:ascii="微软雅黑" w:eastAsia="微软雅黑" w:hAnsi="微软雅黑"/>
                <w:sz w:val="20"/>
                <w:szCs w:val="20"/>
              </w:rPr>
              <w:t>日</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已被专利法以及《最高人民法院关于审理侵犯专利权纠纷案件应用法律若干问题的解释》代替。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423</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最高人民法院关于当前人民法院审理企业破产案件应当注意的几个问题的通知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1997</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6</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1997</w:t>
            </w:r>
            <w:r w:rsidRPr="00BC0F9F">
              <w:rPr>
                <w:rFonts w:ascii="微软雅黑" w:eastAsia="微软雅黑" w:hAnsi="微软雅黑"/>
                <w:sz w:val="20"/>
                <w:szCs w:val="20"/>
              </w:rPr>
              <w:t>〕</w:t>
            </w:r>
            <w:r w:rsidRPr="00BC0F9F">
              <w:rPr>
                <w:rFonts w:ascii="微软雅黑" w:eastAsia="微软雅黑" w:hAnsi="微软雅黑"/>
                <w:sz w:val="20"/>
                <w:szCs w:val="20"/>
              </w:rPr>
              <w:t>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情况已变化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实际已失效。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hint="eastAsia"/>
                <w:sz w:val="20"/>
                <w:szCs w:val="20"/>
              </w:rPr>
              <w:t>424</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最高人民法院关于公安部规章和国务院行政法规如何适用问题的复函</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1997</w:t>
            </w:r>
            <w:r w:rsidRPr="00BC0F9F">
              <w:rPr>
                <w:rFonts w:ascii="微软雅黑" w:eastAsia="微软雅黑" w:hAnsi="微软雅黑"/>
                <w:sz w:val="20"/>
                <w:szCs w:val="20"/>
              </w:rPr>
              <w:t>年</w:t>
            </w:r>
            <w:r w:rsidRPr="00BC0F9F">
              <w:rPr>
                <w:rFonts w:ascii="微软雅黑" w:eastAsia="微软雅黑" w:hAnsi="微软雅黑"/>
                <w:sz w:val="20"/>
                <w:szCs w:val="20"/>
              </w:rPr>
              <w:t>3</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1996</w:t>
            </w:r>
            <w:r w:rsidRPr="00BC0F9F">
              <w:rPr>
                <w:rFonts w:ascii="微软雅黑" w:eastAsia="微软雅黑" w:hAnsi="微软雅黑"/>
                <w:sz w:val="20"/>
                <w:szCs w:val="20"/>
              </w:rPr>
              <w:t>〕法行字第</w:t>
            </w:r>
            <w:r w:rsidRPr="00BC0F9F">
              <w:rPr>
                <w:rFonts w:ascii="微软雅黑" w:eastAsia="微软雅黑" w:hAnsi="微软雅黑"/>
                <w:sz w:val="20"/>
                <w:szCs w:val="20"/>
              </w:rPr>
              <w:t>19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hint="eastAsia"/>
                <w:sz w:val="20"/>
                <w:szCs w:val="20"/>
              </w:rPr>
              <w:t>原依据</w:t>
            </w:r>
            <w:proofErr w:type="gramEnd"/>
            <w:r w:rsidRPr="00BC0F9F">
              <w:rPr>
                <w:rFonts w:ascii="微软雅黑" w:eastAsia="微软雅黑" w:hAnsi="微软雅黑" w:hint="eastAsia"/>
                <w:sz w:val="20"/>
                <w:szCs w:val="20"/>
              </w:rPr>
              <w:t>的《道路交通事故处理办法》已废止，复函不再适用。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425</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最高人民法院行政审判庭关于对云南省高级人民法院适用公安部《交通管理处罚程序补充规定》法律效力的请示的答复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1997</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10</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w:t>
            </w:r>
            <w:r w:rsidRPr="00BC0F9F">
              <w:rPr>
                <w:rFonts w:ascii="微软雅黑" w:eastAsia="微软雅黑" w:hAnsi="微软雅黑"/>
                <w:sz w:val="20"/>
                <w:szCs w:val="20"/>
              </w:rPr>
              <w:t>1997</w:t>
            </w:r>
            <w:r w:rsidRPr="00BC0F9F">
              <w:rPr>
                <w:rFonts w:ascii="微软雅黑" w:eastAsia="微软雅黑" w:hAnsi="微软雅黑"/>
                <w:sz w:val="20"/>
                <w:szCs w:val="20"/>
              </w:rPr>
              <w:t>〕法行字第</w:t>
            </w:r>
            <w:r w:rsidRPr="00BC0F9F">
              <w:rPr>
                <w:rFonts w:ascii="微软雅黑" w:eastAsia="微软雅黑" w:hAnsi="微软雅黑"/>
                <w:sz w:val="20"/>
                <w:szCs w:val="20"/>
              </w:rPr>
              <w:t>7</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proofErr w:type="gramStart"/>
            <w:r w:rsidRPr="00BC0F9F">
              <w:rPr>
                <w:rFonts w:ascii="微软雅黑" w:eastAsia="微软雅黑" w:hAnsi="微软雅黑"/>
                <w:sz w:val="20"/>
                <w:szCs w:val="20"/>
              </w:rPr>
              <w:t>原依据</w:t>
            </w:r>
            <w:proofErr w:type="gramEnd"/>
            <w:r w:rsidRPr="00BC0F9F">
              <w:rPr>
                <w:rFonts w:ascii="微软雅黑" w:eastAsia="微软雅黑" w:hAnsi="微软雅黑"/>
                <w:sz w:val="20"/>
                <w:szCs w:val="20"/>
              </w:rPr>
              <w:t>的《交通管理处罚程序补充规定》已废止</w:t>
            </w:r>
            <w:r w:rsidRPr="00BC0F9F">
              <w:rPr>
                <w:rFonts w:ascii="微软雅黑" w:eastAsia="微软雅黑" w:hAnsi="微软雅黑" w:hint="eastAsia"/>
                <w:sz w:val="20"/>
                <w:szCs w:val="20"/>
              </w:rPr>
              <w:t>，</w:t>
            </w:r>
            <w:r w:rsidRPr="00BC0F9F">
              <w:rPr>
                <w:rFonts w:ascii="微软雅黑" w:eastAsia="微软雅黑" w:hAnsi="微软雅黑"/>
                <w:sz w:val="20"/>
                <w:szCs w:val="20"/>
              </w:rPr>
              <w:t>答复不再适用。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426</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最高人民法院关于认真抓好禁毒专项斗争中审判工作的通知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1997</w:t>
            </w:r>
            <w:r w:rsidRPr="00BC0F9F">
              <w:rPr>
                <w:rFonts w:ascii="微软雅黑" w:eastAsia="微软雅黑" w:hAnsi="微软雅黑"/>
                <w:sz w:val="20"/>
                <w:szCs w:val="20"/>
              </w:rPr>
              <w:t>年</w:t>
            </w:r>
            <w:r w:rsidRPr="00BC0F9F">
              <w:rPr>
                <w:rFonts w:ascii="微软雅黑" w:eastAsia="微软雅黑" w:hAnsi="微软雅黑"/>
                <w:sz w:val="20"/>
                <w:szCs w:val="20"/>
              </w:rPr>
              <w:t>4</w:t>
            </w:r>
            <w:r w:rsidRPr="00BC0F9F">
              <w:rPr>
                <w:rFonts w:ascii="微软雅黑" w:eastAsia="微软雅黑" w:hAnsi="微软雅黑"/>
                <w:sz w:val="20"/>
                <w:szCs w:val="20"/>
              </w:rPr>
              <w:t>月</w:t>
            </w:r>
            <w:r w:rsidRPr="00BC0F9F">
              <w:rPr>
                <w:rFonts w:ascii="微软雅黑" w:eastAsia="微软雅黑" w:hAnsi="微软雅黑"/>
                <w:sz w:val="20"/>
                <w:szCs w:val="20"/>
              </w:rPr>
              <w:t>25</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1997</w:t>
            </w:r>
            <w:r w:rsidRPr="00BC0F9F">
              <w:rPr>
                <w:rFonts w:ascii="微软雅黑" w:eastAsia="微软雅黑" w:hAnsi="微软雅黑"/>
                <w:sz w:val="20"/>
                <w:szCs w:val="20"/>
              </w:rPr>
              <w:t>〕</w:t>
            </w:r>
            <w:r w:rsidRPr="00BC0F9F">
              <w:rPr>
                <w:rFonts w:ascii="微软雅黑" w:eastAsia="微软雅黑" w:hAnsi="微软雅黑"/>
                <w:sz w:val="20"/>
                <w:szCs w:val="20"/>
              </w:rPr>
              <w:t>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通知已过时效。</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427</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最高人民法院关于涉及中银信托投资公司案件的诉讼时效问题的通知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1997</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7</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法明传〔</w:t>
            </w:r>
            <w:r w:rsidRPr="00BC0F9F">
              <w:rPr>
                <w:rFonts w:ascii="微软雅黑" w:eastAsia="微软雅黑" w:hAnsi="微软雅黑"/>
                <w:sz w:val="20"/>
                <w:szCs w:val="20"/>
              </w:rPr>
              <w:t>1997</w:t>
            </w:r>
            <w:r w:rsidRPr="00BC0F9F">
              <w:rPr>
                <w:rFonts w:ascii="微软雅黑" w:eastAsia="微软雅黑" w:hAnsi="微软雅黑"/>
                <w:sz w:val="20"/>
                <w:szCs w:val="20"/>
              </w:rPr>
              <w:t>〕</w:t>
            </w:r>
            <w:r w:rsidRPr="00BC0F9F">
              <w:rPr>
                <w:rFonts w:ascii="微软雅黑" w:eastAsia="微软雅黑" w:hAnsi="微软雅黑"/>
                <w:sz w:val="20"/>
                <w:szCs w:val="20"/>
              </w:rPr>
              <w:t>202</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社会形势发生变化</w:t>
            </w:r>
            <w:r w:rsidRPr="00BC0F9F">
              <w:rPr>
                <w:rFonts w:ascii="微软雅黑" w:eastAsia="微软雅黑" w:hAnsi="微软雅黑" w:hint="eastAsia"/>
                <w:sz w:val="20"/>
                <w:szCs w:val="20"/>
              </w:rPr>
              <w:t>，</w:t>
            </w:r>
            <w:r w:rsidRPr="00BC0F9F">
              <w:rPr>
                <w:rFonts w:ascii="微软雅黑" w:eastAsia="微软雅黑" w:hAnsi="微软雅黑"/>
                <w:sz w:val="20"/>
                <w:szCs w:val="20"/>
              </w:rPr>
              <w:t>不再适用。</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428</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最高人民法院关于调整部分高级人民法院一审经济纠纷案件争议金额管辖标准的通知</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1997</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9</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法发〔</w:t>
            </w:r>
            <w:r w:rsidRPr="00BC0F9F">
              <w:rPr>
                <w:rFonts w:ascii="微软雅黑" w:eastAsia="微软雅黑" w:hAnsi="微软雅黑"/>
                <w:sz w:val="20"/>
                <w:szCs w:val="20"/>
              </w:rPr>
              <w:t>1997</w:t>
            </w:r>
            <w:r w:rsidRPr="00BC0F9F">
              <w:rPr>
                <w:rFonts w:ascii="微软雅黑" w:eastAsia="微软雅黑" w:hAnsi="微软雅黑"/>
                <w:sz w:val="20"/>
                <w:szCs w:val="20"/>
              </w:rPr>
              <w:t>〕</w:t>
            </w:r>
            <w:r w:rsidRPr="00BC0F9F">
              <w:rPr>
                <w:rFonts w:ascii="微软雅黑" w:eastAsia="微软雅黑" w:hAnsi="微软雅黑"/>
                <w:sz w:val="20"/>
                <w:szCs w:val="20"/>
              </w:rPr>
              <w:t>14</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已被《最高人民法院关于调整高级人民法院和中级人民法院管辖第一审民商事案件标准的通知》代替。</w:t>
            </w:r>
          </w:p>
        </w:tc>
      </w:tr>
      <w:tr w:rsidR="00F950DA" w:rsidTr="00BC0F9F">
        <w:trPr>
          <w:jc w:val="center"/>
        </w:trPr>
        <w:tc>
          <w:tcPr>
            <w:tcW w:w="648" w:type="dxa"/>
            <w:shd w:val="clear" w:color="auto" w:fill="auto"/>
            <w:vAlign w:val="center"/>
          </w:tcPr>
          <w:p w:rsidR="00F950DA" w:rsidRPr="00BC0F9F" w:rsidRDefault="0092059A" w:rsidP="00BC0F9F">
            <w:pPr>
              <w:pStyle w:val="a7"/>
              <w:spacing w:line="220" w:lineRule="exact"/>
              <w:rPr>
                <w:rFonts w:ascii="微软雅黑" w:eastAsia="微软雅黑" w:hAnsi="微软雅黑"/>
                <w:sz w:val="20"/>
                <w:szCs w:val="20"/>
              </w:rPr>
            </w:pPr>
            <w:r w:rsidRPr="00BC0F9F">
              <w:rPr>
                <w:rFonts w:ascii="微软雅黑" w:eastAsia="微软雅黑" w:hAnsi="微软雅黑"/>
                <w:sz w:val="20"/>
                <w:szCs w:val="20"/>
              </w:rPr>
              <w:t>429</w:t>
            </w:r>
          </w:p>
        </w:tc>
        <w:tc>
          <w:tcPr>
            <w:tcW w:w="4296"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最高人民法院关于对北京市高级人民法院有关案件级别管辖规定的请示的答复</w:t>
            </w:r>
          </w:p>
        </w:tc>
        <w:tc>
          <w:tcPr>
            <w:tcW w:w="2268"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1997</w:t>
            </w:r>
            <w:r w:rsidRPr="00BC0F9F">
              <w:rPr>
                <w:rFonts w:ascii="微软雅黑" w:eastAsia="微软雅黑" w:hAnsi="微软雅黑"/>
                <w:sz w:val="20"/>
                <w:szCs w:val="20"/>
              </w:rPr>
              <w:t>年</w:t>
            </w:r>
            <w:r w:rsidRPr="00BC0F9F">
              <w:rPr>
                <w:rFonts w:ascii="微软雅黑" w:eastAsia="微软雅黑" w:hAnsi="微软雅黑"/>
                <w:sz w:val="20"/>
                <w:szCs w:val="20"/>
              </w:rPr>
              <w:t>6</w:t>
            </w:r>
            <w:r w:rsidRPr="00BC0F9F">
              <w:rPr>
                <w:rFonts w:ascii="微软雅黑" w:eastAsia="微软雅黑" w:hAnsi="微软雅黑"/>
                <w:sz w:val="20"/>
                <w:szCs w:val="20"/>
              </w:rPr>
              <w:t>月</w:t>
            </w:r>
            <w:r w:rsidRPr="00BC0F9F">
              <w:rPr>
                <w:rFonts w:ascii="微软雅黑" w:eastAsia="微软雅黑" w:hAnsi="微软雅黑"/>
                <w:sz w:val="20"/>
                <w:szCs w:val="20"/>
              </w:rPr>
              <w:t>13</w:t>
            </w:r>
            <w:r w:rsidRPr="00BC0F9F">
              <w:rPr>
                <w:rFonts w:ascii="微软雅黑" w:eastAsia="微软雅黑" w:hAnsi="微软雅黑"/>
                <w:sz w:val="20"/>
                <w:szCs w:val="20"/>
              </w:rPr>
              <w:t>日</w:t>
            </w:r>
          </w:p>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法函〔</w:t>
            </w:r>
            <w:r w:rsidRPr="00BC0F9F">
              <w:rPr>
                <w:rFonts w:ascii="微软雅黑" w:eastAsia="微软雅黑" w:hAnsi="微软雅黑"/>
                <w:sz w:val="20"/>
                <w:szCs w:val="20"/>
              </w:rPr>
              <w:t>1997</w:t>
            </w:r>
            <w:r w:rsidRPr="00BC0F9F">
              <w:rPr>
                <w:rFonts w:ascii="微软雅黑" w:eastAsia="微软雅黑" w:hAnsi="微软雅黑"/>
                <w:sz w:val="20"/>
                <w:szCs w:val="20"/>
              </w:rPr>
              <w:t>〕</w:t>
            </w:r>
            <w:r w:rsidRPr="00BC0F9F">
              <w:rPr>
                <w:rFonts w:ascii="微软雅黑" w:eastAsia="微软雅黑" w:hAnsi="微软雅黑"/>
                <w:sz w:val="20"/>
                <w:szCs w:val="20"/>
              </w:rPr>
              <w:t>79</w:t>
            </w:r>
            <w:r w:rsidRPr="00BC0F9F">
              <w:rPr>
                <w:rFonts w:ascii="微软雅黑" w:eastAsia="微软雅黑" w:hAnsi="微软雅黑"/>
                <w:sz w:val="20"/>
                <w:szCs w:val="20"/>
              </w:rPr>
              <w:t>号</w:t>
            </w:r>
          </w:p>
        </w:tc>
        <w:tc>
          <w:tcPr>
            <w:tcW w:w="3543" w:type="dxa"/>
            <w:shd w:val="clear" w:color="auto" w:fill="auto"/>
            <w:vAlign w:val="center"/>
          </w:tcPr>
          <w:p w:rsidR="00F950DA" w:rsidRPr="00BC0F9F" w:rsidRDefault="0092059A" w:rsidP="00BC0F9F">
            <w:pPr>
              <w:pStyle w:val="ae"/>
              <w:spacing w:line="220" w:lineRule="exact"/>
              <w:rPr>
                <w:rFonts w:ascii="微软雅黑" w:eastAsia="微软雅黑" w:hAnsi="微软雅黑"/>
                <w:sz w:val="20"/>
                <w:szCs w:val="20"/>
              </w:rPr>
            </w:pPr>
            <w:r w:rsidRPr="00BC0F9F">
              <w:rPr>
                <w:rFonts w:ascii="微软雅黑" w:eastAsia="微软雅黑" w:hAnsi="微软雅黑"/>
                <w:sz w:val="20"/>
                <w:szCs w:val="20"/>
              </w:rPr>
              <w:t>已被《最高人民法院关于调整高级人民法院和中级人民法院管辖第一审民商事案件标准的</w:t>
            </w:r>
            <w:r w:rsidRPr="00BC0F9F">
              <w:rPr>
                <w:rFonts w:ascii="微软雅黑" w:eastAsia="微软雅黑" w:hAnsi="微软雅黑" w:hint="eastAsia"/>
                <w:sz w:val="20"/>
                <w:szCs w:val="20"/>
              </w:rPr>
              <w:t>通知》代替。</w:t>
            </w:r>
          </w:p>
        </w:tc>
      </w:tr>
    </w:tbl>
    <w:p w:rsidR="00F950DA" w:rsidRDefault="00F950DA">
      <w:pPr>
        <w:pStyle w:val="ab"/>
        <w:rPr>
          <w:rFonts w:ascii="宋体" w:eastAsia="宋体" w:hAnsi="宋体" w:cs="宋体"/>
        </w:rPr>
      </w:pPr>
    </w:p>
    <w:sectPr w:rsidR="00F950DA" w:rsidSect="00BC0F9F">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059A" w:rsidRDefault="0092059A">
      <w:r>
        <w:separator/>
      </w:r>
    </w:p>
  </w:endnote>
  <w:endnote w:type="continuationSeparator" w:id="0">
    <w:p w:rsidR="0092059A" w:rsidRDefault="00920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0DA" w:rsidRDefault="0092059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950DA" w:rsidRDefault="0092059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F950DA" w:rsidRDefault="0092059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0DA" w:rsidRDefault="0092059A" w:rsidP="00BC0F9F">
    <w:pPr>
      <w:tabs>
        <w:tab w:val="left" w:pos="9090"/>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5886450</wp:posOffset>
              </wp:positionH>
              <wp:positionV relativeFrom="paragraph">
                <wp:posOffset>9525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950DA" w:rsidRDefault="0092059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5pt;margin-top:.7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" filled="f" stroked="f" strokeweight=".5pt">
              <v:textbox style="mso-fit-shape-to-text:t" inset="0,0,0,0">
                <w:txbxContent>
                  <w:p w:rsidR="00F950DA" w:rsidRDefault="0092059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r w:rsidR="00BC0F9F">
      <w:rPr>
        <w:rFonts w:ascii="宋体" w:hAnsi="宋体" w:cs="宋体"/>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059A" w:rsidRDefault="0092059A">
      <w:r>
        <w:separator/>
      </w:r>
    </w:p>
  </w:footnote>
  <w:footnote w:type="continuationSeparator" w:id="0">
    <w:p w:rsidR="0092059A" w:rsidRDefault="00920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3DC3327"/>
    <w:rsid w:val="00323D76"/>
    <w:rsid w:val="0092059A"/>
    <w:rsid w:val="00BC0F9F"/>
    <w:rsid w:val="00F950DA"/>
    <w:rsid w:val="02380A4E"/>
    <w:rsid w:val="02C54CFB"/>
    <w:rsid w:val="042F174E"/>
    <w:rsid w:val="0751543E"/>
    <w:rsid w:val="0BE369DE"/>
    <w:rsid w:val="0F9D48A9"/>
    <w:rsid w:val="0FC66F39"/>
    <w:rsid w:val="135B4974"/>
    <w:rsid w:val="15480203"/>
    <w:rsid w:val="19EF53F7"/>
    <w:rsid w:val="1C547AC8"/>
    <w:rsid w:val="20194FCD"/>
    <w:rsid w:val="211007F7"/>
    <w:rsid w:val="224D5C1E"/>
    <w:rsid w:val="28B53323"/>
    <w:rsid w:val="2A483D38"/>
    <w:rsid w:val="2A844039"/>
    <w:rsid w:val="2CFE6EE4"/>
    <w:rsid w:val="2D725F92"/>
    <w:rsid w:val="302E782D"/>
    <w:rsid w:val="325C564C"/>
    <w:rsid w:val="33DC3327"/>
    <w:rsid w:val="36AE6775"/>
    <w:rsid w:val="38787F7C"/>
    <w:rsid w:val="39191BFA"/>
    <w:rsid w:val="3B302AAB"/>
    <w:rsid w:val="3D717517"/>
    <w:rsid w:val="3FBC61B7"/>
    <w:rsid w:val="4AEF215E"/>
    <w:rsid w:val="4B6526F8"/>
    <w:rsid w:val="4DA15956"/>
    <w:rsid w:val="4E7D2A86"/>
    <w:rsid w:val="501B3EB2"/>
    <w:rsid w:val="5027117E"/>
    <w:rsid w:val="520B5385"/>
    <w:rsid w:val="56C00D65"/>
    <w:rsid w:val="65586BE5"/>
    <w:rsid w:val="6D800228"/>
    <w:rsid w:val="6DAD6BF0"/>
    <w:rsid w:val="6E1B4105"/>
    <w:rsid w:val="6EB66F23"/>
    <w:rsid w:val="75FA67F7"/>
    <w:rsid w:val="7EFC1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5F5A88"/>
  <w15:docId w15:val="{FEC15FC6-C717-4FCB-83F1-27DB32EF5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TotalTime>
  <Pages>18</Pages>
  <Words>5540</Words>
  <Characters>31583</Characters>
  <Application>Microsoft Office Word</Application>
  <DocSecurity>0</DocSecurity>
  <Lines>263</Lines>
  <Paragraphs>74</Paragraphs>
  <ScaleCrop>false</ScaleCrop>
  <Company/>
  <LinksUpToDate>false</LinksUpToDate>
  <CharactersWithSpaces>37049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2017-10-30T13:54:00Z</dcterms:created>
  <dcterms:modified xsi:type="dcterms:W3CDTF">2025-11-20T06:57:00Z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